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0D" w:rsidRPr="00E21DDA" w:rsidRDefault="0024530D" w:rsidP="0024530D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DDA">
        <w:rPr>
          <w:rFonts w:ascii="Times New Roman" w:hAnsi="Times New Roman" w:cs="Times New Roman"/>
          <w:b/>
          <w:sz w:val="20"/>
          <w:szCs w:val="20"/>
        </w:rPr>
        <w:t xml:space="preserve">АДМИНИСТРАЦИЯ ГОРОДА ПОКАЧИ </w:t>
      </w:r>
    </w:p>
    <w:p w:rsidR="0024530D" w:rsidRPr="00E21DDA" w:rsidRDefault="0024530D" w:rsidP="0024530D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30D" w:rsidRPr="00E21DDA" w:rsidRDefault="0024530D" w:rsidP="0024530D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DDA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4530D" w:rsidRPr="00E21DDA" w:rsidRDefault="0024530D" w:rsidP="0024530D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DDA">
        <w:rPr>
          <w:rFonts w:ascii="Times New Roman" w:hAnsi="Times New Roman" w:cs="Times New Roman"/>
          <w:b/>
          <w:sz w:val="20"/>
          <w:szCs w:val="20"/>
        </w:rPr>
        <w:t xml:space="preserve"> от 12 октября 2018 г. № 1001</w:t>
      </w:r>
    </w:p>
    <w:p w:rsidR="0024530D" w:rsidRPr="00E21DDA" w:rsidRDefault="0024530D" w:rsidP="0024530D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59C" w:rsidRPr="00E21DDA" w:rsidRDefault="0024530D" w:rsidP="0024530D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DDA">
        <w:rPr>
          <w:rFonts w:ascii="Times New Roman" w:hAnsi="Times New Roman" w:cs="Times New Roman"/>
          <w:b/>
          <w:sz w:val="20"/>
          <w:szCs w:val="20"/>
        </w:rPr>
        <w:t xml:space="preserve"> ОБ УТВЕРЖДЕНИИ МУНИЦИПАЛЬНОЙ ПРОГРАММЫ </w:t>
      </w:r>
      <w:r w:rsidR="00075E60" w:rsidRPr="00E21DDA">
        <w:rPr>
          <w:rFonts w:ascii="Times New Roman" w:hAnsi="Times New Roman" w:cs="Times New Roman"/>
          <w:b/>
          <w:sz w:val="20"/>
          <w:szCs w:val="20"/>
        </w:rPr>
        <w:t>«</w:t>
      </w:r>
      <w:r w:rsidRPr="00E21DDA">
        <w:rPr>
          <w:rFonts w:ascii="Times New Roman" w:hAnsi="Times New Roman" w:cs="Times New Roman"/>
          <w:b/>
          <w:sz w:val="20"/>
          <w:szCs w:val="20"/>
        </w:rPr>
        <w:t>ОБЕСПЕЧЕНИЕ ЭКОЛОГИЧЕСКОЙ БЕЗОПАСНОСТИ НА ТЕРРИТОРИИ ГОРОДА ПОКАЧИ</w:t>
      </w:r>
      <w:r w:rsidR="00075E60" w:rsidRPr="00E21DDA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01CF" w:rsidRPr="00E21DDA" w:rsidTr="007801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1CF" w:rsidRPr="00E21DDA" w:rsidRDefault="007801CF" w:rsidP="007801CF">
            <w:pPr>
              <w:pStyle w:val="ConsPlusNormal0"/>
              <w:rPr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1CF" w:rsidRPr="00E21DDA" w:rsidRDefault="007801CF" w:rsidP="007801CF">
            <w:pPr>
              <w:pStyle w:val="ConsPlusNormal0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>Список изменяющих документов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proofErr w:type="gramStart"/>
            <w:r w:rsidRPr="00E21DDA">
              <w:rPr>
                <w:color w:val="392C69"/>
                <w:szCs w:val="20"/>
              </w:rPr>
              <w:t xml:space="preserve">(в ред. постановлений Администрации города Покачи от 27.06.2019 </w:t>
            </w:r>
            <w:hyperlink r:id="rId8" w:tooltip="Постановление Администрации города Покачи от 27.06.2019 N 595 &quot;О внесении изменений в постановление администрации города Покачи от 12.10.2018 N 1001 &quot;Об утверждении муниципальной программы &quot;Обеспечение экологической безопасности на территории города Покачи на ">
              <w:r w:rsidRPr="00E21DDA">
                <w:rPr>
                  <w:color w:val="0000FF"/>
                  <w:szCs w:val="20"/>
                </w:rPr>
                <w:t>N 595</w:t>
              </w:r>
            </w:hyperlink>
            <w:r w:rsidRPr="00E21DDA">
              <w:rPr>
                <w:color w:val="392C69"/>
                <w:szCs w:val="20"/>
              </w:rPr>
              <w:t>,</w:t>
            </w:r>
            <w:proofErr w:type="gramEnd"/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от 30.10.2019 </w:t>
            </w:r>
            <w:hyperlink r:id="rId9" w:tooltip="Постановление Администрации города Покачи от 30.10.2019 N 982 &quot;О внесении изменений в постановление администрации города Покачи от 12.10.2018 N 1001 &quot;Об утверждении муниципальной программы &quot;Обеспечение экологической безопасности на территории города Покачи на ">
              <w:r w:rsidRPr="00E21DDA">
                <w:rPr>
                  <w:color w:val="0000FF"/>
                  <w:szCs w:val="20"/>
                </w:rPr>
                <w:t>N 982</w:t>
              </w:r>
            </w:hyperlink>
            <w:r w:rsidRPr="00E21DDA">
              <w:rPr>
                <w:color w:val="392C69"/>
                <w:szCs w:val="20"/>
              </w:rPr>
              <w:t xml:space="preserve">, от 15.01.2020 </w:t>
            </w:r>
            <w:hyperlink r:id="rId10" w:tooltip="Постановление Администрации города Покачи от 15.01.2020 N 29 &quot;О внесении изменений в муниципальную программу &quot;Обеспечение экологической безопасности на территории города Покачи на 2019 - 2025 годы и на период до 2030 года&quot;, утвержденную постановлением админист">
              <w:r w:rsidRPr="00E21DDA">
                <w:rPr>
                  <w:color w:val="0000FF"/>
                  <w:szCs w:val="20"/>
                </w:rPr>
                <w:t>N 29</w:t>
              </w:r>
            </w:hyperlink>
            <w:r w:rsidRPr="00E21DDA">
              <w:rPr>
                <w:color w:val="392C69"/>
                <w:szCs w:val="20"/>
              </w:rPr>
              <w:t xml:space="preserve">, от 11.03.2020 </w:t>
            </w:r>
            <w:hyperlink r:id="rId11" w:tooltip="Постановление Администрации города Покачи от 11.03.2020 N 218 &quot;О внесении изменений в муниципальную программу &quot;Обеспечение экологической безопасности на территории города Покачи на 2019 - 2025 годы и на период до 2030 года&quot;, утвержденную постановлением админис">
              <w:r w:rsidRPr="00E21DDA">
                <w:rPr>
                  <w:color w:val="0000FF"/>
                  <w:szCs w:val="20"/>
                </w:rPr>
                <w:t>N 218</w:t>
              </w:r>
            </w:hyperlink>
            <w:r w:rsidRPr="00E21DDA">
              <w:rPr>
                <w:color w:val="392C69"/>
                <w:szCs w:val="20"/>
              </w:rPr>
              <w:t>,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от 29.06.2020 </w:t>
            </w:r>
            <w:hyperlink r:id="rId12" w:tooltip="Постановление Администрации города Покачи от 29.06.2020 N 516 &quot;О внесении изменений в муниципальную программу &quot;Обеспечение экологической безопасности на территории города Покачи на 2019 - 2025 годы и на период до 2030 года&quot;, утвержденную постановлением админис">
              <w:r w:rsidRPr="00E21DDA">
                <w:rPr>
                  <w:color w:val="0000FF"/>
                  <w:szCs w:val="20"/>
                </w:rPr>
                <w:t>N 516</w:t>
              </w:r>
            </w:hyperlink>
            <w:r w:rsidRPr="00E21DDA">
              <w:rPr>
                <w:color w:val="392C69"/>
                <w:szCs w:val="20"/>
              </w:rPr>
              <w:t xml:space="preserve">, от 27.10.2020 </w:t>
            </w:r>
            <w:hyperlink r:id="rId13" w:tooltip="Постановление Администрации города Покачи от 27.10.2020 N 886 &quot;О внесении изменений в постановление администрации города Покачи от 12.10.2018 N 1001 &quot;Об утверждении муниципальной программы &quot;Обеспечение экологической безопасности на территории города Покачи на ">
              <w:r w:rsidRPr="00E21DDA">
                <w:rPr>
                  <w:color w:val="0000FF"/>
                  <w:szCs w:val="20"/>
                </w:rPr>
                <w:t>N 886</w:t>
              </w:r>
            </w:hyperlink>
            <w:r w:rsidRPr="00E21DDA">
              <w:rPr>
                <w:color w:val="392C69"/>
                <w:szCs w:val="20"/>
              </w:rPr>
              <w:t xml:space="preserve">, от 04.12.2020 </w:t>
            </w:r>
            <w:hyperlink r:id="rId14" w:tooltip="Постановление Администрации города Покачи от 04.12.2020 N 1043 &quot;О внесении изменений в муниципальную программу &quot;Обеспечение экологической безопасности на территории города Покачи на 2019 - 2025 годы и на период до 2030 года&quot;, утвержденную постановлением админи">
              <w:r w:rsidRPr="00E21DDA">
                <w:rPr>
                  <w:color w:val="0000FF"/>
                  <w:szCs w:val="20"/>
                </w:rPr>
                <w:t>N 1043</w:t>
              </w:r>
            </w:hyperlink>
            <w:r w:rsidRPr="00E21DDA">
              <w:rPr>
                <w:color w:val="392C69"/>
                <w:szCs w:val="20"/>
              </w:rPr>
              <w:t>,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от 14.04.2021 </w:t>
            </w:r>
            <w:hyperlink r:id="rId15" w:tooltip="Постановление Администрации города Покачи от 14.04.2021 N 32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327</w:t>
              </w:r>
            </w:hyperlink>
            <w:r w:rsidRPr="00E21DDA">
              <w:rPr>
                <w:color w:val="392C69"/>
                <w:szCs w:val="20"/>
              </w:rPr>
              <w:t xml:space="preserve">, от 14.05.2021 </w:t>
            </w:r>
            <w:hyperlink r:id="rId16" w:tooltip="Постановление Администрации города Покачи от 14.05.2021 N 404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404</w:t>
              </w:r>
            </w:hyperlink>
            <w:r w:rsidRPr="00E21DDA">
              <w:rPr>
                <w:color w:val="392C69"/>
                <w:szCs w:val="20"/>
              </w:rPr>
              <w:t xml:space="preserve">, от 07.09.2021 </w:t>
            </w:r>
            <w:hyperlink r:id="rId17" w:tooltip="Постановление Администрации города Покачи от 07.09.2021 N 820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820</w:t>
              </w:r>
            </w:hyperlink>
            <w:r w:rsidRPr="00E21DDA">
              <w:rPr>
                <w:color w:val="392C69"/>
                <w:szCs w:val="20"/>
              </w:rPr>
              <w:t>,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от 22.10.2021 </w:t>
            </w:r>
            <w:hyperlink r:id="rId18" w:tooltip="Постановление Администрации города Покачи от 22.10.2021 N 95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957</w:t>
              </w:r>
            </w:hyperlink>
            <w:r w:rsidRPr="00E21DDA">
              <w:rPr>
                <w:color w:val="392C69"/>
                <w:szCs w:val="20"/>
              </w:rPr>
              <w:t xml:space="preserve">, от 25.07.2022 </w:t>
            </w:r>
            <w:hyperlink r:id="rId19" w:tooltip="Постановление Администрации города Покачи от 25.07.2022 N 794 &quot;О внесении изменений в постановление администрации города Покачи &quot;Обеспечение экологической безопасности на территории города Покачи&quot;, утвержденное постановлением администрации города Покачи от 12.">
              <w:r w:rsidRPr="00E21DDA">
                <w:rPr>
                  <w:color w:val="0000FF"/>
                  <w:szCs w:val="20"/>
                </w:rPr>
                <w:t>N 794</w:t>
              </w:r>
            </w:hyperlink>
            <w:r w:rsidRPr="00E21DDA">
              <w:rPr>
                <w:color w:val="392C69"/>
                <w:szCs w:val="20"/>
              </w:rPr>
              <w:t xml:space="preserve">, от 22.09.2022 </w:t>
            </w:r>
            <w:hyperlink r:id="rId20" w:tooltip="Постановление Администрации города Покачи от 22.09.2022 N 1004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Pr="00E21DDA">
                <w:rPr>
                  <w:color w:val="0000FF"/>
                  <w:szCs w:val="20"/>
                </w:rPr>
                <w:t>N 1004</w:t>
              </w:r>
            </w:hyperlink>
            <w:r w:rsidRPr="00E21DDA">
              <w:rPr>
                <w:color w:val="392C69"/>
                <w:szCs w:val="20"/>
              </w:rPr>
              <w:t>,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от 25.10.2022 </w:t>
            </w:r>
            <w:hyperlink r:id="rId21" w:tooltip="Постановление Администрации города Покачи от 25.10.2022 N 1099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Pr="00E21DDA">
                <w:rPr>
                  <w:color w:val="0000FF"/>
                  <w:szCs w:val="20"/>
                </w:rPr>
                <w:t>N 1099</w:t>
              </w:r>
            </w:hyperlink>
            <w:r w:rsidRPr="00E21DDA">
              <w:rPr>
                <w:color w:val="392C69"/>
                <w:szCs w:val="20"/>
              </w:rPr>
              <w:t xml:space="preserve">, от 14.02.2023 </w:t>
            </w:r>
            <w:hyperlink r:id="rId22" w:tooltip="Постановление Администрации города Покачи от 14.02.2023 N 131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131</w:t>
              </w:r>
            </w:hyperlink>
            <w:r w:rsidRPr="00E21DDA">
              <w:rPr>
                <w:color w:val="392C69"/>
                <w:szCs w:val="20"/>
              </w:rPr>
              <w:t xml:space="preserve">, от 01.08.2023 </w:t>
            </w:r>
            <w:hyperlink r:id="rId23" w:tooltip="Постановление Администрации города Покачи от 01.08.2023 N 62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627</w:t>
              </w:r>
            </w:hyperlink>
            <w:r w:rsidRPr="00E21DDA">
              <w:rPr>
                <w:color w:val="392C69"/>
                <w:szCs w:val="20"/>
              </w:rPr>
              <w:t>,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>с изм., внесенными постановлениями Администрации города Покачи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от 24.02.2021 </w:t>
            </w:r>
            <w:hyperlink r:id="rId24" w:tooltip="Постановление Администрации города Покачи от 24.02.2021 N 165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--">
              <w:r w:rsidRPr="00E21DDA">
                <w:rPr>
                  <w:color w:val="0000FF"/>
                  <w:szCs w:val="20"/>
                </w:rPr>
                <w:t>N 165</w:t>
              </w:r>
            </w:hyperlink>
            <w:r w:rsidRPr="00E21DDA">
              <w:rPr>
                <w:color w:val="392C69"/>
                <w:szCs w:val="20"/>
              </w:rPr>
              <w:t xml:space="preserve">, от 06.04.2021 </w:t>
            </w:r>
            <w:hyperlink r:id="rId25" w:tooltip="Постановление Администрации города Покачи от 06.04.2021 N 295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--">
              <w:r w:rsidRPr="00E21DDA">
                <w:rPr>
                  <w:color w:val="0000FF"/>
                  <w:szCs w:val="20"/>
                </w:rPr>
                <w:t>N 295</w:t>
              </w:r>
            </w:hyperlink>
            <w:r w:rsidRPr="00E21DDA">
              <w:rPr>
                <w:color w:val="392C69"/>
                <w:szCs w:val="20"/>
              </w:rPr>
              <w:t xml:space="preserve">, от 15.03.2022 </w:t>
            </w:r>
            <w:hyperlink r:id="rId26" w:tooltip="Постановление Администрации города Покачи от 15.03.2022 N 269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269</w:t>
              </w:r>
            </w:hyperlink>
            <w:r w:rsidRPr="00E21DDA">
              <w:rPr>
                <w:color w:val="392C69"/>
                <w:szCs w:val="20"/>
              </w:rPr>
              <w:t>,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от 14.02.2023 </w:t>
            </w:r>
            <w:hyperlink r:id="rId27" w:tooltip="Постановление Администрации города Покачи от 14.02.2023 N 130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130</w:t>
              </w:r>
            </w:hyperlink>
            <w:r w:rsidRPr="00E21DDA">
              <w:rPr>
                <w:color w:val="392C69"/>
                <w:szCs w:val="20"/>
              </w:rPr>
              <w:t>)</w:t>
            </w:r>
            <w:r w:rsidR="00E37B94">
              <w:rPr>
                <w:color w:val="392C69"/>
                <w:szCs w:val="20"/>
              </w:rPr>
              <w:t xml:space="preserve">, от 11.03.2024 №188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1CF" w:rsidRPr="00E21DDA" w:rsidRDefault="007801CF" w:rsidP="007801CF">
            <w:pPr>
              <w:pStyle w:val="ConsPlusNormal0"/>
              <w:rPr>
                <w:szCs w:val="20"/>
              </w:rPr>
            </w:pPr>
          </w:p>
        </w:tc>
      </w:tr>
    </w:tbl>
    <w:p w:rsidR="007801CF" w:rsidRPr="00E21DDA" w:rsidRDefault="007801CF" w:rsidP="0024530D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530D" w:rsidRPr="00E21DDA" w:rsidRDefault="0024530D" w:rsidP="00A1159C">
      <w:pPr>
        <w:widowControl w:val="0"/>
        <w:tabs>
          <w:tab w:val="left" w:pos="9639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4530D" w:rsidRPr="00E21DDA" w:rsidRDefault="0024530D" w:rsidP="002453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1DD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28" w:history="1">
        <w:r w:rsidRPr="00E21DDA">
          <w:rPr>
            <w:rFonts w:ascii="Times New Roman" w:hAnsi="Times New Roman" w:cs="Times New Roman"/>
            <w:sz w:val="20"/>
            <w:szCs w:val="20"/>
          </w:rPr>
          <w:t>1 статьи 179</w:t>
        </w:r>
      </w:hyperlink>
      <w:r w:rsidRPr="00E21DDA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с </w:t>
      </w:r>
      <w:hyperlink r:id="rId29" w:history="1">
        <w:r w:rsidRPr="00E21DDA">
          <w:rPr>
            <w:rFonts w:ascii="Times New Roman" w:hAnsi="Times New Roman" w:cs="Times New Roman"/>
            <w:sz w:val="20"/>
            <w:szCs w:val="20"/>
          </w:rPr>
          <w:t>частью 2 статьи 7</w:t>
        </w:r>
      </w:hyperlink>
      <w:r w:rsidRPr="00E21DDA">
        <w:rPr>
          <w:rFonts w:ascii="Times New Roman" w:hAnsi="Times New Roman" w:cs="Times New Roman"/>
          <w:sz w:val="20"/>
          <w:szCs w:val="20"/>
        </w:rPr>
        <w:t xml:space="preserve"> Федерального закона от 10.01.2002 № 7-ФЗ </w:t>
      </w:r>
      <w:r w:rsidR="00075E60" w:rsidRPr="00E21DDA">
        <w:rPr>
          <w:rFonts w:ascii="Times New Roman" w:hAnsi="Times New Roman" w:cs="Times New Roman"/>
          <w:sz w:val="20"/>
          <w:szCs w:val="20"/>
        </w:rPr>
        <w:t>«</w:t>
      </w:r>
      <w:r w:rsidRPr="00E21DDA">
        <w:rPr>
          <w:rFonts w:ascii="Times New Roman" w:hAnsi="Times New Roman" w:cs="Times New Roman"/>
          <w:sz w:val="20"/>
          <w:szCs w:val="20"/>
        </w:rPr>
        <w:t>Об охране окружающей среды</w:t>
      </w:r>
      <w:r w:rsidR="00075E60" w:rsidRPr="00E21DDA">
        <w:rPr>
          <w:rFonts w:ascii="Times New Roman" w:hAnsi="Times New Roman" w:cs="Times New Roman"/>
          <w:sz w:val="20"/>
          <w:szCs w:val="20"/>
        </w:rPr>
        <w:t>»</w:t>
      </w:r>
      <w:r w:rsidRPr="00E21DDA">
        <w:rPr>
          <w:rFonts w:ascii="Times New Roman" w:hAnsi="Times New Roman" w:cs="Times New Roman"/>
          <w:sz w:val="20"/>
          <w:szCs w:val="20"/>
        </w:rPr>
        <w:t xml:space="preserve">, </w:t>
      </w:r>
      <w:hyperlink r:id="rId30" w:history="1">
        <w:r w:rsidRPr="00E21DDA">
          <w:rPr>
            <w:rFonts w:ascii="Times New Roman" w:hAnsi="Times New Roman" w:cs="Times New Roman"/>
            <w:sz w:val="20"/>
            <w:szCs w:val="20"/>
          </w:rPr>
          <w:t>пунктом 11 части 1 статьи 16</w:t>
        </w:r>
      </w:hyperlink>
      <w:r w:rsidRPr="00E21DDA">
        <w:rPr>
          <w:rFonts w:ascii="Times New Roman" w:hAnsi="Times New Roman" w:cs="Times New Roman"/>
          <w:sz w:val="20"/>
          <w:szCs w:val="20"/>
        </w:rPr>
        <w:t xml:space="preserve"> Федерального закона от 06.10.2003 № 131-ФЗ </w:t>
      </w:r>
      <w:r w:rsidR="00075E60" w:rsidRPr="00E21DDA">
        <w:rPr>
          <w:rFonts w:ascii="Times New Roman" w:hAnsi="Times New Roman" w:cs="Times New Roman"/>
          <w:sz w:val="20"/>
          <w:szCs w:val="20"/>
        </w:rPr>
        <w:t>«</w:t>
      </w:r>
      <w:r w:rsidRPr="00E21DDA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</w:t>
      </w:r>
      <w:r w:rsidR="00075E60" w:rsidRPr="00E21DDA">
        <w:rPr>
          <w:rFonts w:ascii="Times New Roman" w:hAnsi="Times New Roman" w:cs="Times New Roman"/>
          <w:sz w:val="20"/>
          <w:szCs w:val="20"/>
        </w:rPr>
        <w:t>»</w:t>
      </w:r>
      <w:r w:rsidRPr="00E21DDA">
        <w:rPr>
          <w:rFonts w:ascii="Times New Roman" w:hAnsi="Times New Roman" w:cs="Times New Roman"/>
          <w:sz w:val="20"/>
          <w:szCs w:val="20"/>
        </w:rPr>
        <w:t xml:space="preserve">, </w:t>
      </w:r>
      <w:hyperlink r:id="rId31" w:history="1">
        <w:r w:rsidRPr="00E21DDA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E21DDA">
        <w:rPr>
          <w:rFonts w:ascii="Times New Roman" w:hAnsi="Times New Roman" w:cs="Times New Roman"/>
          <w:sz w:val="20"/>
          <w:szCs w:val="20"/>
        </w:rPr>
        <w:t xml:space="preserve"> администрации города Покачи от 20.05.2009 № 374 </w:t>
      </w:r>
      <w:r w:rsidR="00075E60" w:rsidRPr="00E21DDA">
        <w:rPr>
          <w:rFonts w:ascii="Times New Roman" w:hAnsi="Times New Roman" w:cs="Times New Roman"/>
          <w:sz w:val="20"/>
          <w:szCs w:val="20"/>
        </w:rPr>
        <w:t>«</w:t>
      </w:r>
      <w:r w:rsidRPr="00E21DDA">
        <w:rPr>
          <w:rFonts w:ascii="Times New Roman" w:hAnsi="Times New Roman" w:cs="Times New Roman"/>
          <w:sz w:val="20"/>
          <w:szCs w:val="20"/>
        </w:rPr>
        <w:t>Об утверждении Положения об организации мероприятий по охране окружающей</w:t>
      </w:r>
      <w:proofErr w:type="gramEnd"/>
      <w:r w:rsidRPr="00E21DD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21DDA">
        <w:rPr>
          <w:rFonts w:ascii="Times New Roman" w:hAnsi="Times New Roman" w:cs="Times New Roman"/>
          <w:sz w:val="20"/>
          <w:szCs w:val="20"/>
        </w:rPr>
        <w:t>среды в городе Покачи</w:t>
      </w:r>
      <w:r w:rsidR="00075E60" w:rsidRPr="00E21DDA">
        <w:rPr>
          <w:rFonts w:ascii="Times New Roman" w:hAnsi="Times New Roman" w:cs="Times New Roman"/>
          <w:sz w:val="20"/>
          <w:szCs w:val="20"/>
        </w:rPr>
        <w:t>»</w:t>
      </w:r>
      <w:r w:rsidRPr="00E21DDA">
        <w:rPr>
          <w:rFonts w:ascii="Times New Roman" w:hAnsi="Times New Roman" w:cs="Times New Roman"/>
          <w:sz w:val="20"/>
          <w:szCs w:val="20"/>
        </w:rPr>
        <w:t xml:space="preserve">, </w:t>
      </w:r>
      <w:hyperlink r:id="rId32" w:history="1">
        <w:r w:rsidRPr="00E21DDA">
          <w:rPr>
            <w:rFonts w:ascii="Times New Roman" w:hAnsi="Times New Roman" w:cs="Times New Roman"/>
            <w:sz w:val="20"/>
            <w:szCs w:val="20"/>
          </w:rPr>
          <w:t>пунктом 11 части 1 статьи 6</w:t>
        </w:r>
      </w:hyperlink>
      <w:r w:rsidRPr="00E21DDA">
        <w:rPr>
          <w:rFonts w:ascii="Times New Roman" w:hAnsi="Times New Roman" w:cs="Times New Roman"/>
          <w:sz w:val="20"/>
          <w:szCs w:val="20"/>
        </w:rPr>
        <w:t xml:space="preserve"> Устава города Покачи, распоряжением 2 администрации города Покачи от 20.09.2018 № 176-р </w:t>
      </w:r>
      <w:r w:rsidR="00075E60" w:rsidRPr="00E21DDA">
        <w:rPr>
          <w:rFonts w:ascii="Times New Roman" w:hAnsi="Times New Roman" w:cs="Times New Roman"/>
          <w:sz w:val="20"/>
          <w:szCs w:val="20"/>
        </w:rPr>
        <w:t>«</w:t>
      </w:r>
      <w:r w:rsidRPr="00E21DDA">
        <w:rPr>
          <w:rFonts w:ascii="Times New Roman" w:hAnsi="Times New Roman" w:cs="Times New Roman"/>
          <w:sz w:val="20"/>
          <w:szCs w:val="20"/>
        </w:rPr>
        <w:t>О разработке муниципальных программ города Покачи на 2019 - 2030 годы</w:t>
      </w:r>
      <w:r w:rsidR="00075E60" w:rsidRPr="00E21DDA">
        <w:rPr>
          <w:rFonts w:ascii="Times New Roman" w:hAnsi="Times New Roman" w:cs="Times New Roman"/>
          <w:sz w:val="20"/>
          <w:szCs w:val="20"/>
        </w:rPr>
        <w:t>»</w:t>
      </w:r>
      <w:r w:rsidRPr="00E21DDA">
        <w:rPr>
          <w:rFonts w:ascii="Times New Roman" w:hAnsi="Times New Roman" w:cs="Times New Roman"/>
          <w:sz w:val="20"/>
          <w:szCs w:val="20"/>
        </w:rPr>
        <w:t xml:space="preserve">, </w:t>
      </w:r>
      <w:hyperlink r:id="rId33" w:history="1">
        <w:r w:rsidRPr="00E21DDA">
          <w:rPr>
            <w:rFonts w:ascii="Times New Roman" w:hAnsi="Times New Roman" w:cs="Times New Roman"/>
            <w:sz w:val="20"/>
            <w:szCs w:val="20"/>
          </w:rPr>
          <w:t>пунктом 5 части 3 статьи 5</w:t>
        </w:r>
      </w:hyperlink>
      <w:r w:rsidRPr="00E21DDA">
        <w:rPr>
          <w:rFonts w:ascii="Times New Roman" w:hAnsi="Times New Roman" w:cs="Times New Roman"/>
          <w:sz w:val="20"/>
          <w:szCs w:val="20"/>
        </w:rPr>
        <w:t xml:space="preserve"> Порядка принятия решения о разработке муниципальных программ города Покачи, их формирования, утверждения и реализации, утвержденного постановлением администрации города Покачи от 24.03.2022 № 293:</w:t>
      </w:r>
      <w:proofErr w:type="gramEnd"/>
    </w:p>
    <w:p w:rsidR="0024530D" w:rsidRPr="00E21DDA" w:rsidRDefault="0024530D" w:rsidP="0024530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21DDA">
        <w:rPr>
          <w:rFonts w:ascii="Times New Roman" w:hAnsi="Times New Roman" w:cs="Times New Roman"/>
          <w:sz w:val="20"/>
          <w:szCs w:val="20"/>
        </w:rPr>
        <w:t xml:space="preserve">1. Утвердить муниципальную </w:t>
      </w:r>
      <w:hyperlink r:id="rId34" w:history="1">
        <w:r w:rsidRPr="00E21DDA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Pr="00E21DDA">
        <w:rPr>
          <w:rFonts w:ascii="Times New Roman" w:hAnsi="Times New Roman" w:cs="Times New Roman"/>
          <w:sz w:val="20"/>
          <w:szCs w:val="20"/>
        </w:rPr>
        <w:t xml:space="preserve"> </w:t>
      </w:r>
      <w:r w:rsidR="00075E60" w:rsidRPr="00E21DDA">
        <w:rPr>
          <w:rFonts w:ascii="Times New Roman" w:hAnsi="Times New Roman" w:cs="Times New Roman"/>
          <w:sz w:val="20"/>
          <w:szCs w:val="20"/>
        </w:rPr>
        <w:t>«</w:t>
      </w:r>
      <w:r w:rsidRPr="00E21DDA">
        <w:rPr>
          <w:rFonts w:ascii="Times New Roman" w:hAnsi="Times New Roman" w:cs="Times New Roman"/>
          <w:sz w:val="20"/>
          <w:szCs w:val="20"/>
        </w:rPr>
        <w:t>Обеспечение экологической безопасности на территории города Покачи</w:t>
      </w:r>
      <w:r w:rsidR="00075E60" w:rsidRPr="00E21DDA">
        <w:rPr>
          <w:rFonts w:ascii="Times New Roman" w:hAnsi="Times New Roman" w:cs="Times New Roman"/>
          <w:sz w:val="20"/>
          <w:szCs w:val="20"/>
        </w:rPr>
        <w:t>»</w:t>
      </w:r>
      <w:r w:rsidRPr="00E21DDA">
        <w:rPr>
          <w:rFonts w:ascii="Times New Roman" w:hAnsi="Times New Roman" w:cs="Times New Roman"/>
          <w:sz w:val="20"/>
          <w:szCs w:val="20"/>
        </w:rPr>
        <w:t>.</w:t>
      </w:r>
    </w:p>
    <w:p w:rsidR="0024530D" w:rsidRPr="00E21DDA" w:rsidRDefault="0024530D" w:rsidP="0024530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21DDA">
        <w:rPr>
          <w:rFonts w:ascii="Times New Roman" w:hAnsi="Times New Roman" w:cs="Times New Roman"/>
          <w:sz w:val="20"/>
          <w:szCs w:val="20"/>
        </w:rPr>
        <w:t>2. Постановление вступает в силу с 01.01.2019.</w:t>
      </w:r>
    </w:p>
    <w:p w:rsidR="0024530D" w:rsidRPr="00E21DDA" w:rsidRDefault="0024530D" w:rsidP="0024530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21DDA">
        <w:rPr>
          <w:rFonts w:ascii="Times New Roman" w:hAnsi="Times New Roman" w:cs="Times New Roman"/>
          <w:sz w:val="20"/>
          <w:szCs w:val="20"/>
        </w:rPr>
        <w:t xml:space="preserve">3. Опубликовать настоящее постановление в газете </w:t>
      </w:r>
      <w:r w:rsidR="00075E60" w:rsidRPr="00E21DD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E21DDA">
        <w:rPr>
          <w:rFonts w:ascii="Times New Roman" w:hAnsi="Times New Roman" w:cs="Times New Roman"/>
          <w:sz w:val="20"/>
          <w:szCs w:val="20"/>
        </w:rPr>
        <w:t>Покачевский</w:t>
      </w:r>
      <w:proofErr w:type="spellEnd"/>
      <w:r w:rsidRPr="00E21DDA">
        <w:rPr>
          <w:rFonts w:ascii="Times New Roman" w:hAnsi="Times New Roman" w:cs="Times New Roman"/>
          <w:sz w:val="20"/>
          <w:szCs w:val="20"/>
        </w:rPr>
        <w:t xml:space="preserve"> вестник</w:t>
      </w:r>
      <w:r w:rsidR="00075E60" w:rsidRPr="00E21DDA">
        <w:rPr>
          <w:rFonts w:ascii="Times New Roman" w:hAnsi="Times New Roman" w:cs="Times New Roman"/>
          <w:sz w:val="20"/>
          <w:szCs w:val="20"/>
        </w:rPr>
        <w:t>»</w:t>
      </w:r>
      <w:r w:rsidRPr="00E21DDA">
        <w:rPr>
          <w:rFonts w:ascii="Times New Roman" w:hAnsi="Times New Roman" w:cs="Times New Roman"/>
          <w:sz w:val="20"/>
          <w:szCs w:val="20"/>
        </w:rPr>
        <w:t>.</w:t>
      </w:r>
    </w:p>
    <w:p w:rsidR="0024530D" w:rsidRPr="00E21DDA" w:rsidRDefault="0024530D" w:rsidP="0024530D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21DDA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E21DD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21DDA">
        <w:rPr>
          <w:rFonts w:ascii="Times New Roman" w:hAnsi="Times New Roman" w:cs="Times New Roman"/>
          <w:sz w:val="20"/>
          <w:szCs w:val="20"/>
        </w:rPr>
        <w:t xml:space="preserve"> выполнением постановления возложить на заместителя главы города Покачи Н.Ш. </w:t>
      </w:r>
      <w:proofErr w:type="spellStart"/>
      <w:r w:rsidRPr="00E21DDA">
        <w:rPr>
          <w:rFonts w:ascii="Times New Roman" w:hAnsi="Times New Roman" w:cs="Times New Roman"/>
          <w:sz w:val="20"/>
          <w:szCs w:val="20"/>
        </w:rPr>
        <w:t>Вафина</w:t>
      </w:r>
      <w:proofErr w:type="spellEnd"/>
      <w:r w:rsidRPr="00E21DDA">
        <w:rPr>
          <w:rFonts w:ascii="Times New Roman" w:hAnsi="Times New Roman" w:cs="Times New Roman"/>
          <w:sz w:val="20"/>
          <w:szCs w:val="20"/>
        </w:rPr>
        <w:t>.</w:t>
      </w:r>
    </w:p>
    <w:p w:rsidR="0024530D" w:rsidRPr="00E21DDA" w:rsidRDefault="0024530D" w:rsidP="0024530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4530D" w:rsidRPr="00E21DDA" w:rsidRDefault="0024530D" w:rsidP="002453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E21DDA">
        <w:rPr>
          <w:rFonts w:ascii="Times New Roman" w:hAnsi="Times New Roman" w:cs="Times New Roman"/>
          <w:sz w:val="20"/>
          <w:szCs w:val="20"/>
        </w:rPr>
        <w:t>Исполняющий</w:t>
      </w:r>
      <w:proofErr w:type="gramEnd"/>
      <w:r w:rsidRPr="00E21DDA">
        <w:rPr>
          <w:rFonts w:ascii="Times New Roman" w:hAnsi="Times New Roman" w:cs="Times New Roman"/>
          <w:sz w:val="20"/>
          <w:szCs w:val="20"/>
        </w:rPr>
        <w:t xml:space="preserve"> обязанности</w:t>
      </w:r>
    </w:p>
    <w:p w:rsidR="0024530D" w:rsidRPr="00E21DDA" w:rsidRDefault="0024530D" w:rsidP="002453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E21DDA">
        <w:rPr>
          <w:rFonts w:ascii="Times New Roman" w:hAnsi="Times New Roman" w:cs="Times New Roman"/>
          <w:sz w:val="20"/>
          <w:szCs w:val="20"/>
        </w:rPr>
        <w:t>главы города Покачи,</w:t>
      </w:r>
    </w:p>
    <w:p w:rsidR="0024530D" w:rsidRPr="00E21DDA" w:rsidRDefault="0024530D" w:rsidP="002453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E21DDA">
        <w:rPr>
          <w:rFonts w:ascii="Times New Roman" w:hAnsi="Times New Roman" w:cs="Times New Roman"/>
          <w:sz w:val="20"/>
          <w:szCs w:val="20"/>
        </w:rPr>
        <w:t>первый заместитель главы города Покачи</w:t>
      </w:r>
    </w:p>
    <w:p w:rsidR="0024530D" w:rsidRPr="00E21DDA" w:rsidRDefault="0024530D" w:rsidP="002453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E21DDA">
        <w:rPr>
          <w:rFonts w:ascii="Times New Roman" w:hAnsi="Times New Roman" w:cs="Times New Roman"/>
          <w:sz w:val="20"/>
          <w:szCs w:val="20"/>
        </w:rPr>
        <w:t>В.Г.КАЗАНЦЕВА</w:t>
      </w: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1159C" w:rsidRPr="00E21DDA" w:rsidRDefault="00A1159C" w:rsidP="00A1159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617E1" w:rsidRPr="00E21DDA" w:rsidRDefault="001617E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617E1" w:rsidRPr="00E21DDA" w:rsidRDefault="001617E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Normal0"/>
        <w:jc w:val="right"/>
        <w:outlineLvl w:val="0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Приложение</w:t>
      </w:r>
    </w:p>
    <w:p w:rsidR="001617E1" w:rsidRPr="00E21DDA" w:rsidRDefault="00A1159C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к постановлению</w:t>
      </w:r>
    </w:p>
    <w:p w:rsidR="001617E1" w:rsidRPr="00E21DDA" w:rsidRDefault="00A1159C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администрации города Покачи</w:t>
      </w:r>
    </w:p>
    <w:p w:rsidR="001617E1" w:rsidRPr="00E21DDA" w:rsidRDefault="00A1159C">
      <w:pPr>
        <w:pStyle w:val="ConsPlusNormal0"/>
        <w:jc w:val="right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 xml:space="preserve">от 12.10.2018 </w:t>
      </w:r>
      <w:r w:rsidR="008505FB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1001</w:t>
      </w:r>
    </w:p>
    <w:p w:rsidR="001617E1" w:rsidRDefault="001617E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37B94" w:rsidRDefault="00E37B94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37B94" w:rsidRDefault="00E37B94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E37B94" w:rsidRPr="00E21DDA" w:rsidRDefault="00E37B94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bookmarkStart w:id="0" w:name="P40"/>
      <w:bookmarkEnd w:id="0"/>
      <w:r w:rsidRPr="00E21DDA">
        <w:rPr>
          <w:rFonts w:ascii="Times New Roman" w:hAnsi="Times New Roman" w:cs="Times New Roman"/>
          <w:szCs w:val="20"/>
        </w:rPr>
        <w:t>МУНИЦИПАЛЬНАЯ ПРОГРАММА</w:t>
      </w:r>
    </w:p>
    <w:p w:rsidR="001617E1" w:rsidRPr="00E21DDA" w:rsidRDefault="00075E60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«</w:t>
      </w:r>
      <w:r w:rsidR="00A1159C" w:rsidRPr="00E21DDA">
        <w:rPr>
          <w:rFonts w:ascii="Times New Roman" w:hAnsi="Times New Roman" w:cs="Times New Roman"/>
          <w:szCs w:val="20"/>
        </w:rPr>
        <w:t>ОБЕСПЕЧЕНИЕ ЭКОЛОГИЧЕСКОЙ БЕЗОПАСНОСТИ НА ТЕРРИТОРИИ ГОРОДА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ПОКАЧИ</w:t>
      </w:r>
      <w:r w:rsidR="00075E60" w:rsidRPr="00E21DDA">
        <w:rPr>
          <w:rFonts w:ascii="Times New Roman" w:hAnsi="Times New Roman" w:cs="Times New Roman"/>
          <w:szCs w:val="20"/>
        </w:rPr>
        <w:t>»</w:t>
      </w:r>
    </w:p>
    <w:p w:rsidR="007801CF" w:rsidRPr="00E21DDA" w:rsidRDefault="007801CF">
      <w:pPr>
        <w:pStyle w:val="ConsPlusTitle0"/>
        <w:jc w:val="center"/>
        <w:rPr>
          <w:rFonts w:ascii="Times New Roman" w:hAnsi="Times New Roman" w:cs="Times New Roman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01CF" w:rsidRPr="00E21DDA" w:rsidTr="007801C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1CF" w:rsidRPr="00E21DDA" w:rsidRDefault="007801CF" w:rsidP="007801CF">
            <w:pPr>
              <w:pStyle w:val="ConsPlusNormal0"/>
              <w:rPr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1CF" w:rsidRPr="00E21DDA" w:rsidRDefault="007801CF" w:rsidP="007801CF">
            <w:pPr>
              <w:pStyle w:val="ConsPlusNormal0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>Список изменяющих документов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proofErr w:type="gramStart"/>
            <w:r w:rsidRPr="00E21DDA">
              <w:rPr>
                <w:color w:val="392C69"/>
                <w:szCs w:val="20"/>
              </w:rPr>
              <w:t xml:space="preserve">(в ред. постановлений Администрации города Покачи от 25.07.2022 </w:t>
            </w:r>
            <w:hyperlink r:id="rId35" w:tooltip="Постановление Администрации города Покачи от 25.07.2022 N 794 &quot;О внесении изменений в постановление администрации города Покачи &quot;Обеспечение экологической безопасности на территории города Покачи&quot;, утвержденное постановлением администрации города Покачи от 12.">
              <w:r w:rsidRPr="00E21DDA">
                <w:rPr>
                  <w:color w:val="0000FF"/>
                  <w:szCs w:val="20"/>
                </w:rPr>
                <w:t>N 794</w:t>
              </w:r>
            </w:hyperlink>
            <w:r w:rsidRPr="00E21DDA">
              <w:rPr>
                <w:color w:val="392C69"/>
                <w:szCs w:val="20"/>
              </w:rPr>
              <w:t>,</w:t>
            </w:r>
            <w:proofErr w:type="gramEnd"/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от 22.09.2022 </w:t>
            </w:r>
            <w:hyperlink r:id="rId36" w:tooltip="Постановление Администрации города Покачи от 22.09.2022 N 1004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Pr="00E21DDA">
                <w:rPr>
                  <w:color w:val="0000FF"/>
                  <w:szCs w:val="20"/>
                </w:rPr>
                <w:t>N 1004</w:t>
              </w:r>
            </w:hyperlink>
            <w:r w:rsidRPr="00E21DDA">
              <w:rPr>
                <w:color w:val="392C69"/>
                <w:szCs w:val="20"/>
              </w:rPr>
              <w:t xml:space="preserve">, от 25.10.2022 </w:t>
            </w:r>
            <w:hyperlink r:id="rId37" w:tooltip="Постановление Администрации города Покачи от 25.10.2022 N 1099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">
              <w:r w:rsidRPr="00E21DDA">
                <w:rPr>
                  <w:color w:val="0000FF"/>
                  <w:szCs w:val="20"/>
                </w:rPr>
                <w:t>N 1099</w:t>
              </w:r>
            </w:hyperlink>
            <w:r w:rsidRPr="00E21DDA">
              <w:rPr>
                <w:color w:val="392C69"/>
                <w:szCs w:val="20"/>
              </w:rPr>
              <w:t xml:space="preserve">, от 14.02.2023 </w:t>
            </w:r>
            <w:hyperlink r:id="rId38" w:tooltip="Постановление Администрации города Покачи от 14.02.2023 N 131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131</w:t>
              </w:r>
            </w:hyperlink>
            <w:r w:rsidRPr="00E21DDA">
              <w:rPr>
                <w:color w:val="392C69"/>
                <w:szCs w:val="20"/>
              </w:rPr>
              <w:t>,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от 01.08.2023 </w:t>
            </w:r>
            <w:hyperlink r:id="rId39" w:tooltip="Постановление Администрации города Покачи от 01.08.2023 N 627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N 627</w:t>
              </w:r>
            </w:hyperlink>
            <w:r w:rsidRPr="00E21DDA">
              <w:rPr>
                <w:color w:val="392C69"/>
                <w:szCs w:val="20"/>
              </w:rPr>
              <w:t>,</w:t>
            </w:r>
          </w:p>
          <w:p w:rsidR="007801CF" w:rsidRPr="00E21DDA" w:rsidRDefault="007801CF" w:rsidP="007801CF">
            <w:pPr>
              <w:pStyle w:val="ConsPlusNormal0"/>
              <w:jc w:val="center"/>
              <w:rPr>
                <w:szCs w:val="20"/>
              </w:rPr>
            </w:pPr>
            <w:r w:rsidRPr="00E21DDA">
              <w:rPr>
                <w:color w:val="392C69"/>
                <w:szCs w:val="20"/>
              </w:rPr>
              <w:t xml:space="preserve">с изм., </w:t>
            </w:r>
            <w:proofErr w:type="gramStart"/>
            <w:r w:rsidRPr="00E21DDA">
              <w:rPr>
                <w:color w:val="392C69"/>
                <w:szCs w:val="20"/>
              </w:rPr>
              <w:t>внесенными</w:t>
            </w:r>
            <w:proofErr w:type="gramEnd"/>
            <w:r w:rsidRPr="00E21DDA">
              <w:rPr>
                <w:color w:val="392C69"/>
                <w:szCs w:val="20"/>
              </w:rPr>
              <w:t xml:space="preserve"> </w:t>
            </w:r>
            <w:hyperlink r:id="rId40" w:tooltip="Постановление Администрации города Покачи от 14.02.2023 N 130 &quot;О внесении изменений в муниципальную программу &quot;Обеспечение экологической безопасности на территории города Покачи&quot;, утвержденную постановлением администрации города Покачи от 12.10.2018 N 1001&quot; {К">
              <w:r w:rsidRPr="00E21DDA">
                <w:rPr>
                  <w:color w:val="0000FF"/>
                  <w:szCs w:val="20"/>
                </w:rPr>
                <w:t>постановлением</w:t>
              </w:r>
            </w:hyperlink>
            <w:r w:rsidRPr="00E21DDA">
              <w:rPr>
                <w:color w:val="392C69"/>
                <w:szCs w:val="20"/>
              </w:rPr>
              <w:t xml:space="preserve"> Администрации города Покачи</w:t>
            </w:r>
          </w:p>
          <w:p w:rsidR="007801CF" w:rsidRPr="00E21DDA" w:rsidRDefault="00E37B94" w:rsidP="007801CF">
            <w:pPr>
              <w:pStyle w:val="ConsPlusNormal0"/>
              <w:jc w:val="center"/>
              <w:rPr>
                <w:szCs w:val="20"/>
              </w:rPr>
            </w:pPr>
            <w:r>
              <w:rPr>
                <w:color w:val="392C69"/>
                <w:szCs w:val="20"/>
              </w:rPr>
              <w:t>от 14.02.2023 N 130, от 11.03.2024 №188)</w:t>
            </w:r>
            <w:bookmarkStart w:id="1" w:name="_GoBack"/>
            <w:bookmarkEnd w:id="1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1CF" w:rsidRPr="00E21DDA" w:rsidRDefault="007801CF" w:rsidP="007801CF">
            <w:pPr>
              <w:pStyle w:val="ConsPlusNormal0"/>
              <w:rPr>
                <w:szCs w:val="20"/>
              </w:rPr>
            </w:pPr>
          </w:p>
        </w:tc>
      </w:tr>
    </w:tbl>
    <w:p w:rsidR="001617E1" w:rsidRPr="00E21DDA" w:rsidRDefault="001617E1">
      <w:pPr>
        <w:pStyle w:val="ConsPlusNormal0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Title0"/>
        <w:ind w:firstLine="540"/>
        <w:jc w:val="both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Статья 1. Общие положения</w:t>
      </w:r>
    </w:p>
    <w:p w:rsidR="001617E1" w:rsidRPr="00E21DDA" w:rsidRDefault="001617E1">
      <w:pPr>
        <w:pStyle w:val="ConsPlusNormal0"/>
        <w:jc w:val="center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 xml:space="preserve">1. </w:t>
      </w:r>
      <w:proofErr w:type="gramStart"/>
      <w:r w:rsidRPr="00E21DDA">
        <w:rPr>
          <w:rFonts w:ascii="Times New Roman" w:hAnsi="Times New Roman" w:cs="Times New Roman"/>
          <w:szCs w:val="20"/>
        </w:rPr>
        <w:t xml:space="preserve">Муниципальная программа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Обеспечение экологической безопасности на территории города Покачи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 (далее - муниципальная программа) разработана в целях реализации основных положений </w:t>
      </w:r>
      <w:hyperlink r:id="rId41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 w:rsidRPr="00E21DDA">
          <w:rPr>
            <w:rFonts w:ascii="Times New Roman" w:hAnsi="Times New Roman" w:cs="Times New Roman"/>
            <w:szCs w:val="20"/>
          </w:rPr>
          <w:t>Указа</w:t>
        </w:r>
      </w:hyperlink>
      <w:r w:rsidRPr="00E21DDA">
        <w:rPr>
          <w:rFonts w:ascii="Times New Roman" w:hAnsi="Times New Roman" w:cs="Times New Roman"/>
          <w:szCs w:val="20"/>
        </w:rPr>
        <w:t xml:space="preserve"> Президента Российской Федерации от 07.05.2018 </w:t>
      </w:r>
      <w:r w:rsidR="008505FB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204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 национальных целях и стратегических задачах развития Российской Федерации на период до 2024 года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, </w:t>
      </w:r>
      <w:hyperlink r:id="rId42" w:tooltip="Указ Президента РФ от 21.07.2020 N 474 &quot;О национальных целях развития Российской Федерации на период до 2030 года&quot; {КонсультантПлюс}">
        <w:r w:rsidRPr="00E21DDA">
          <w:rPr>
            <w:rFonts w:ascii="Times New Roman" w:hAnsi="Times New Roman" w:cs="Times New Roman"/>
            <w:szCs w:val="20"/>
          </w:rPr>
          <w:t>Указа</w:t>
        </w:r>
      </w:hyperlink>
      <w:r w:rsidRPr="00E21DDA">
        <w:rPr>
          <w:rFonts w:ascii="Times New Roman" w:hAnsi="Times New Roman" w:cs="Times New Roman"/>
          <w:szCs w:val="20"/>
        </w:rPr>
        <w:t xml:space="preserve"> Президента Российской Федерации от 21.07.2020 </w:t>
      </w:r>
      <w:r w:rsidR="008505FB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474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 национальных целях развития Российской Федерации на период до 2030 года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 (далее - Указ Президента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E21DDA">
        <w:rPr>
          <w:rFonts w:ascii="Times New Roman" w:hAnsi="Times New Roman" w:cs="Times New Roman"/>
          <w:szCs w:val="20"/>
        </w:rPr>
        <w:t xml:space="preserve">Российской Федерации),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</w:t>
      </w:r>
      <w:hyperlink r:id="rId43" w:tooltip="Постановление Правительства ХМАО - Югры от 27.12.2021 N 595-п (ред. от 08.09.2022) &quot;О мерах по реализации государственной программы Ханты-Мансийского автономного округа - Югры &quot;Экологическая безопасность&quot; (вместе с &quot;Порядком организации и проведения окружного ">
        <w:r w:rsidRPr="00E21DDA">
          <w:rPr>
            <w:rFonts w:ascii="Times New Roman" w:hAnsi="Times New Roman" w:cs="Times New Roman"/>
            <w:szCs w:val="20"/>
          </w:rPr>
          <w:t>постановлением</w:t>
        </w:r>
      </w:hyperlink>
      <w:r w:rsidRPr="00E21DDA">
        <w:rPr>
          <w:rFonts w:ascii="Times New Roman" w:hAnsi="Times New Roman" w:cs="Times New Roman"/>
          <w:szCs w:val="20"/>
        </w:rPr>
        <w:t xml:space="preserve"> Правительства Ханты-Мансийского автономного округа - Югры от 27.12.2021 </w:t>
      </w:r>
      <w:r w:rsidR="008505FB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595-п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 xml:space="preserve">О мерах по реализации государственной программы Ханты-Мансийского автономного округа - Югры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Экологическая безопасность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, </w:t>
      </w:r>
      <w:hyperlink r:id="rId44" w:tooltip="Решение Думы города Покачи от 17.12.2018 N 110 &quot;О Стратегии социально-экономического развития города Покачи до 2030 года&quot; (принято Думой города Покачи 14.12.2018) {КонсультантПлюс}">
        <w:r w:rsidRPr="00E21DDA">
          <w:rPr>
            <w:rFonts w:ascii="Times New Roman" w:hAnsi="Times New Roman" w:cs="Times New Roman"/>
            <w:szCs w:val="20"/>
          </w:rPr>
          <w:t>статьей 18</w:t>
        </w:r>
      </w:hyperlink>
      <w:r w:rsidRPr="00E21DDA">
        <w:rPr>
          <w:rFonts w:ascii="Times New Roman" w:hAnsi="Times New Roman" w:cs="Times New Roman"/>
          <w:szCs w:val="20"/>
        </w:rPr>
        <w:t xml:space="preserve"> Стратегии социально-экономического развития города Покачи до 2030 года, утвержденной решением Думы города Покачи от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 17.12.2018 </w:t>
      </w:r>
      <w:r w:rsidR="008505FB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110.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Муниципальная программа определяет перечень мероприятий, направленных на достижение целей в области экологической безопасности в муниципальном образовании город Покачи, с указанием объема и источников их финансирования, результативности мероприятий муниципальной программы, ответственных за реализацию указанных мероприятий. Муниципальная программа направлена на решение проблем экологии города Покачи и создание благоприятной среды для проживания горожан.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2. В целях эффективного исполнения мероприятий муниципальной программы используются следующие механизмы: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1) передача части функций ответственного исполнителя, соисполнителей муниципальной программы подведомственным муниципальным организациям, казенным учреждениям города Покачи в соответствии с муниципальным заданием на оказание муниципальных услуг (выполнение работ), если эти функции соответствуют Уставу казенных учреждений;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2) заключение муниципальных контрактов на приобретение товаров (оказание услуг, выполнение работ) для муниципальных нужд в порядке, установленном законодательством Российской Федерации;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3) заключение соглашений (договоров) с уполномоченным исполнительным органом государственной власти автономного округа, организациями, учреждениями, общественными объединениями о взаимодействии в целях совместной реализации мероприятий муниципальной программы;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4) оценка хода исполнения мероприятий муниципальной программы основана на мониторинге целевых показателей муниципальной программы, сопоставлении фактически достигнутых с планируемыми целевыми показателями.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оптимизацией этих мероприятий;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E21DDA">
        <w:rPr>
          <w:rFonts w:ascii="Times New Roman" w:hAnsi="Times New Roman" w:cs="Times New Roman"/>
          <w:szCs w:val="20"/>
        </w:rPr>
        <w:t xml:space="preserve">5) финансирование мероприятий по организации деятельности в сфере обращения с отходами реализуется путем предоставления субвенции бюджету города Покачи из бюджета Ханты-Мансийского автономного округа в соответствии с </w:t>
      </w:r>
      <w:hyperlink r:id="rId45" w:tooltip="Закон ХМАО - Югры от 17.11.2016 N 79-оз (ред. от 29.09.2022) &quot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">
        <w:r w:rsidRPr="00E21DDA">
          <w:rPr>
            <w:rFonts w:ascii="Times New Roman" w:hAnsi="Times New Roman" w:cs="Times New Roman"/>
            <w:szCs w:val="20"/>
          </w:rPr>
          <w:t>Законом</w:t>
        </w:r>
      </w:hyperlink>
      <w:r w:rsidRPr="00E21DDA">
        <w:rPr>
          <w:rFonts w:ascii="Times New Roman" w:hAnsi="Times New Roman" w:cs="Times New Roman"/>
          <w:szCs w:val="20"/>
        </w:rPr>
        <w:t xml:space="preserve"> Ханты-Мансийского автономного округа - Югры от 17.11.2016 </w:t>
      </w:r>
      <w:r w:rsidR="008505FB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79-оз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>;</w:t>
      </w:r>
      <w:proofErr w:type="gramEnd"/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E21DDA">
        <w:rPr>
          <w:rFonts w:ascii="Times New Roman" w:hAnsi="Times New Roman" w:cs="Times New Roman"/>
          <w:szCs w:val="20"/>
        </w:rPr>
        <w:t xml:space="preserve">6) финансирование мероприятий по дезинсекции и дератизации реализуется путем предоставления субвенции бюджету города Покачи из бюджета Ханты-Мансийского автономного округа в соответствии с </w:t>
      </w:r>
      <w:hyperlink r:id="rId46" w:tooltip="Закон ХМАО - Югры от 23.12.2016 N 102-оз (ред. от 29.09.2022) &quot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рганизации осуществления мероприятий п">
        <w:r w:rsidRPr="00E21DDA">
          <w:rPr>
            <w:rFonts w:ascii="Times New Roman" w:hAnsi="Times New Roman" w:cs="Times New Roman"/>
            <w:szCs w:val="20"/>
          </w:rPr>
          <w:t>Законом</w:t>
        </w:r>
      </w:hyperlink>
      <w:r w:rsidRPr="00E21DDA">
        <w:rPr>
          <w:rFonts w:ascii="Times New Roman" w:hAnsi="Times New Roman" w:cs="Times New Roman"/>
          <w:szCs w:val="20"/>
        </w:rPr>
        <w:t xml:space="preserve"> Ханты-Мансийского автономного округа - Югры автономного округа от 23.12.2016 </w:t>
      </w:r>
      <w:r w:rsidR="008505FB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102-оз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 xml:space="preserve">О наделении органов местного самоуправления муниципальных образований Ханты-Мансийского автономного округа - Югры отдельными </w:t>
      </w:r>
      <w:r w:rsidRPr="00E21DDA">
        <w:rPr>
          <w:rFonts w:ascii="Times New Roman" w:hAnsi="Times New Roman" w:cs="Times New Roman"/>
          <w:szCs w:val="20"/>
        </w:rPr>
        <w:lastRenderedPageBreak/>
        <w:t>государственными полномочиями по организации осуществления мероприятий по проведению дезинсекции и дератизации в Ханты-Мансийском автономном округе - Югре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>.</w:t>
      </w:r>
      <w:proofErr w:type="gramEnd"/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3. Ответственным исполнителем муниципальной программы является: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1) Управление жилищно-коммунального хозяйства (далее - УЖКХ);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2) соисполнители: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 xml:space="preserve">а) муниципальное учреждение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Управление капитального строительства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 (далее - МУ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УКС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>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б) комитет по управлению муниципальным имуществом администрации города Покачи (далее - КУМИ);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в) отдел архитектуры и градостроительства администрации города Покачи;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г) управление по вопросам безопасности, гражданской обороны и чрезвычайных ситуаций администрации города Покачи (далее - У по ВБГО и ЧС);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д) управление образования администрации города Покачи;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е) управление культуры, спорта и молодежной политики администрации города Покачи;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 xml:space="preserve">ж) муниципальное казенное учреждение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Управление материально-технического обеспечения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 (далее - МКУ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УМТО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>).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 xml:space="preserve">Должностные лица ответственных исполнителей несут предусмотренную законодательством Российской Федерации и Ханты-Мансийского автономного округа - Югры ответственность </w:t>
      </w:r>
      <w:proofErr w:type="gramStart"/>
      <w:r w:rsidRPr="00E21DDA">
        <w:rPr>
          <w:rFonts w:ascii="Times New Roman" w:hAnsi="Times New Roman" w:cs="Times New Roman"/>
          <w:szCs w:val="20"/>
        </w:rPr>
        <w:t>за</w:t>
      </w:r>
      <w:proofErr w:type="gramEnd"/>
      <w:r w:rsidRPr="00E21DDA">
        <w:rPr>
          <w:rFonts w:ascii="Times New Roman" w:hAnsi="Times New Roman" w:cs="Times New Roman"/>
          <w:szCs w:val="20"/>
        </w:rPr>
        <w:t>: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1) достижение показателей, предусмотренных соглашениями о предоставлении субвенций из бюджета автономного округа бюджету муниципального образования;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2) достижение целевых показателей муниципальной программы, а также конечных результатов ее реализации;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3) своевременную и качественную реализацию муниципальной программы;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4) недостоверность содержащихся в представляемых документах сведений;</w:t>
      </w:r>
    </w:p>
    <w:p w:rsidR="001617E1" w:rsidRPr="00E21DDA" w:rsidRDefault="00A1159C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5) несут ответственность за эффективное и целевое использование средств.</w:t>
      </w:r>
    </w:p>
    <w:p w:rsidR="001617E1" w:rsidRPr="00E21DDA" w:rsidRDefault="001617E1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Title0"/>
        <w:jc w:val="center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Паспорт муниципальной программы</w:t>
      </w: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1617E1" w:rsidRPr="00E21DDA" w:rsidRDefault="001617E1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</w:p>
    <w:p w:rsidR="001617E1" w:rsidRPr="00E21DDA" w:rsidRDefault="001617E1">
      <w:pPr>
        <w:pStyle w:val="ConsPlusNormal0"/>
        <w:rPr>
          <w:rFonts w:ascii="Times New Roman" w:hAnsi="Times New Roman" w:cs="Times New Roman"/>
          <w:szCs w:val="20"/>
        </w:rPr>
        <w:sectPr w:rsidR="001617E1" w:rsidRPr="00E21DDA" w:rsidSect="00AC1412">
          <w:pgSz w:w="11906" w:h="16838"/>
          <w:pgMar w:top="678" w:right="566" w:bottom="1440" w:left="1133" w:header="0" w:footer="0" w:gutter="0"/>
          <w:cols w:space="720"/>
          <w:titlePg/>
        </w:sectPr>
      </w:pPr>
    </w:p>
    <w:tbl>
      <w:tblPr>
        <w:tblW w:w="14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36"/>
        <w:gridCol w:w="331"/>
        <w:gridCol w:w="1329"/>
        <w:gridCol w:w="575"/>
        <w:gridCol w:w="1719"/>
        <w:gridCol w:w="771"/>
        <w:gridCol w:w="338"/>
        <w:gridCol w:w="83"/>
        <w:gridCol w:w="575"/>
        <w:gridCol w:w="200"/>
        <w:gridCol w:w="134"/>
        <w:gridCol w:w="441"/>
        <w:gridCol w:w="353"/>
        <w:gridCol w:w="575"/>
        <w:gridCol w:w="200"/>
        <w:gridCol w:w="132"/>
        <w:gridCol w:w="443"/>
        <w:gridCol w:w="200"/>
        <w:gridCol w:w="208"/>
        <w:gridCol w:w="367"/>
        <w:gridCol w:w="1020"/>
        <w:gridCol w:w="575"/>
        <w:gridCol w:w="1928"/>
        <w:gridCol w:w="24"/>
        <w:gridCol w:w="55"/>
      </w:tblGrid>
      <w:tr w:rsidR="00845673" w:rsidRPr="00E21DDA" w:rsidTr="00E21DDA">
        <w:trPr>
          <w:gridAfter w:val="2"/>
          <w:wAfter w:w="79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845673" w:rsidRPr="00E21DDA" w:rsidTr="00E21DDA">
        <w:trPr>
          <w:gridAfter w:val="2"/>
          <w:wAfter w:w="79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673" w:rsidRPr="00E21DDA" w:rsidTr="00E21DDA">
        <w:trPr>
          <w:gridAfter w:val="1"/>
          <w:wAfter w:w="55" w:type="dxa"/>
          <w:trHeight w:val="15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экологической безопасности на территории города Покачи»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8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2019 - 2026 годы и на период до 2030 года</w:t>
            </w:r>
          </w:p>
        </w:tc>
      </w:tr>
      <w:tr w:rsidR="00845673" w:rsidRPr="00E21DDA" w:rsidTr="00E21DDA">
        <w:trPr>
          <w:gridAfter w:val="1"/>
          <w:wAfter w:w="55" w:type="dxa"/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12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 города Покачи</w:t>
            </w:r>
          </w:p>
        </w:tc>
      </w:tr>
      <w:tr w:rsidR="00845673" w:rsidRPr="00E21DDA" w:rsidTr="00E21DDA">
        <w:trPr>
          <w:gridAfter w:val="1"/>
          <w:wAfter w:w="55" w:type="dxa"/>
          <w:trHeight w:val="189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7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жилищно-коммунального хозяйства администрации города Покачи (далее - УЖКХ)</w:t>
            </w:r>
          </w:p>
        </w:tc>
      </w:tr>
      <w:tr w:rsidR="00845673" w:rsidRPr="00E21DDA" w:rsidTr="00E21DDA">
        <w:trPr>
          <w:gridAfter w:val="1"/>
          <w:wAfter w:w="55" w:type="dxa"/>
          <w:trHeight w:val="30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127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муниципальное учреждение "Управление капитального строительства" (далее - МУ "УКС");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 комитет по управлению муниципальным имуществом администрации города Покачи (далее - КУМИ);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 отдел архитектуры и градостроительства администрации города Покачи;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 управление по вопросам безопасности, гражданской обороны и чрезвычайных ситуаций администрации города Покачи (далее - У по ВБГО и ЧС);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 управление образования администрации города Покачи;</w:t>
            </w:r>
            <w:proofErr w:type="gramEnd"/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 комитет культуры и спорта администрации города Покачи;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7) муниципальное казенное учреждение "Управление материально-технического обеспечения" (далее - МКУ "УМТО").</w:t>
            </w:r>
          </w:p>
        </w:tc>
      </w:tr>
      <w:tr w:rsidR="00845673" w:rsidRPr="00E21DDA" w:rsidTr="00E21DDA">
        <w:trPr>
          <w:gridAfter w:val="1"/>
          <w:wAfter w:w="55" w:type="dxa"/>
          <w:trHeight w:val="10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цель</w:t>
            </w:r>
          </w:p>
        </w:tc>
        <w:tc>
          <w:tcPr>
            <w:tcW w:w="127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Комфортная и безопасная среда для жизни</w:t>
            </w:r>
          </w:p>
        </w:tc>
      </w:tr>
      <w:tr w:rsidR="00845673" w:rsidRPr="00E21DDA" w:rsidTr="00E21DDA">
        <w:trPr>
          <w:gridAfter w:val="1"/>
          <w:wAfter w:w="55" w:type="dxa"/>
          <w:trHeight w:val="10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127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обеспечение устойчивой безопасной экологической обстановки и сохранение благоприятной окружающей среды в городе Покачи;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 снижение негативного воздействия на окружающую среду отходов производства и потребления.</w:t>
            </w:r>
          </w:p>
        </w:tc>
      </w:tr>
      <w:tr w:rsidR="00845673" w:rsidRPr="00E21DDA" w:rsidTr="00E21DDA">
        <w:trPr>
          <w:gridAfter w:val="1"/>
          <w:wAfter w:w="55" w:type="dxa"/>
          <w:trHeight w:val="31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1275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снижение негативного воздействия отходов производства и потребления на окружающую среду;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2) охрана и защита городских лесов;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3) формирование экологической грамотности и культуры населения города Покачи;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4) формирование системы адаптации к изменениям климата и снижению негативного воздействия на окружающую среду;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5) обеспечение благоустроенности территорий города;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6) повышение эффективности деятельности органов местного самоуправления по реализации вопросов местного значения в области охраны окружающей среды, обеспечения экологической безопасности на территории городского округа, рационального использования природных ресурсов.</w:t>
            </w:r>
          </w:p>
        </w:tc>
      </w:tr>
      <w:tr w:rsidR="00845673" w:rsidRPr="00E21DDA" w:rsidTr="00E21DDA">
        <w:trPr>
          <w:gridAfter w:val="1"/>
          <w:wAfter w:w="55" w:type="dxa"/>
          <w:trHeight w:val="19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1275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"Строительство объектов природоохранного назначения".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Подпрограмма 2 "Организация мероприятий по охране окружающей среды".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Подпрограмма 3 "Благоустройство рекреационных зон".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Подпрограмма 4 "Организация противоэпидемических мероприятий".</w:t>
            </w:r>
          </w:p>
        </w:tc>
      </w:tr>
      <w:tr w:rsidR="00845673" w:rsidRPr="00E21DDA" w:rsidTr="00E21DDA">
        <w:trPr>
          <w:gridAfter w:val="2"/>
          <w:wAfter w:w="79" w:type="dxa"/>
          <w:trHeight w:val="6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целевого показателя </w:t>
            </w:r>
          </w:p>
        </w:tc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- основание </w:t>
            </w:r>
          </w:p>
        </w:tc>
        <w:tc>
          <w:tcPr>
            <w:tcW w:w="77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по годам</w:t>
            </w:r>
          </w:p>
        </w:tc>
      </w:tr>
      <w:tr w:rsidR="00845673" w:rsidRPr="00E21DDA" w:rsidTr="00E21DDA">
        <w:trPr>
          <w:gridAfter w:val="2"/>
          <w:wAfter w:w="79" w:type="dxa"/>
          <w:trHeight w:val="21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На момент окончания реализации муниципальной программы 2030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845673" w:rsidRPr="00E21DDA" w:rsidTr="00E21DDA">
        <w:trPr>
          <w:gridAfter w:val="2"/>
          <w:wAfter w:w="79" w:type="dxa"/>
          <w:trHeight w:val="3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5673" w:rsidRPr="00E21DDA" w:rsidTr="00E21DDA">
        <w:trPr>
          <w:gridAfter w:val="2"/>
          <w:wAfter w:w="79" w:type="dxa"/>
          <w:trHeight w:val="24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утилизации и обезвреживания отходов, шт.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В соответствии со сведениями из регионального реестра объектов размещения отходов  (полигоны твердых коммунальных и производственных отходов по состоянию на 01.01.2020) Год окончания действия полигона твердых бытовых отходов на территории города Покачи 2028.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УЖКХ, МУ "УКС", КУМИ, отдел архитектуры и градостроительства</w:t>
            </w:r>
          </w:p>
        </w:tc>
      </w:tr>
      <w:tr w:rsidR="00845673" w:rsidRPr="00E21DDA" w:rsidTr="00E21DDA">
        <w:trPr>
          <w:gridAfter w:val="2"/>
          <w:wAfter w:w="79" w:type="dxa"/>
          <w:trHeight w:val="61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Доля вывезенных и утилизированных отходов в результате ликвидации мест несанкционированного размещения отходов, %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"Определяются в соответствии с формой федерального государственного статистического наблюдения 2-ТП (отходы), утвержденной приказом Росстата от 09.10.2020 N 627 "Об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потребления". </w:t>
            </w:r>
            <w:r w:rsidRPr="00E21DD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Указ Президента Российской Федерации от 07.05.2018 N 204 "О национальных целях и стратегических задачах развития Российской Федерации на период до </w:t>
            </w:r>
            <w:r w:rsidRPr="00E21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года"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8,3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</w:tr>
      <w:tr w:rsidR="00845673" w:rsidRPr="00E21DDA" w:rsidTr="00E21DDA">
        <w:trPr>
          <w:gridAfter w:val="2"/>
          <w:wAfter w:w="79" w:type="dxa"/>
          <w:trHeight w:val="346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городских лесов, на которой снижена природная пожарная опасность, </w:t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Определяются исходя из нормативов и параметров санитарно-оздоровительных и лесовосстановительных мероприятий, установленных лесохозяйственным регламентом городских лесов города Покачи, утвержденным постановлением администрации города от 11.04.2016 N 328. По данным лесоустройства площадь городских лесов составляет 940 га.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УпоВБГОиЧС</w:t>
            </w:r>
            <w:proofErr w:type="spell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, УЖКХ</w:t>
            </w:r>
          </w:p>
        </w:tc>
      </w:tr>
      <w:tr w:rsidR="00845673" w:rsidRPr="00E21DDA" w:rsidTr="00E21DDA">
        <w:trPr>
          <w:gridAfter w:val="2"/>
          <w:wAfter w:w="79" w:type="dxa"/>
          <w:trHeight w:val="819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вовлеченного в эколого-просветительские и эколого-образовательные мероприятия, в том числе </w:t>
            </w:r>
            <w:proofErr w:type="spell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эковолонтеры</w:t>
            </w:r>
            <w:proofErr w:type="spell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, от общей численности населения города, %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Рассчитывается как отношение численности населения, принявшего участие в эколого-просветительских и эколого-образовательных мероприятиях, к общей численности населения автономного округа, по формуле:</w:t>
            </w:r>
            <w:r w:rsidRPr="00E21DDA">
              <w:rPr>
                <w:rFonts w:ascii="Times New Roman" w:hAnsi="Times New Roman" w:cs="Times New Roman"/>
                <w:sz w:val="20"/>
                <w:szCs w:val="20"/>
              </w:rPr>
              <w:br/>
              <w:t>А / Б x 100%, где:</w:t>
            </w:r>
            <w:r w:rsidRPr="00E21DDA">
              <w:rPr>
                <w:rFonts w:ascii="Times New Roman" w:hAnsi="Times New Roman" w:cs="Times New Roman"/>
                <w:sz w:val="20"/>
                <w:szCs w:val="20"/>
              </w:rPr>
              <w:br/>
              <w:t>А - численность населения города, принявшего участие в эколого-просветительских и эколого-образовательных мероприятиях, проведенных на территории города за отчетный год;</w:t>
            </w:r>
            <w:r w:rsidRPr="00E21DDA">
              <w:rPr>
                <w:rFonts w:ascii="Times New Roman" w:hAnsi="Times New Roman" w:cs="Times New Roman"/>
                <w:sz w:val="20"/>
                <w:szCs w:val="20"/>
              </w:rPr>
              <w:br/>
              <w:t>Б - общая численность населения города за отчетный год. Федеральный закон от 10.01.2002 N 7-ФЗ "Об охране окружающей среды".</w:t>
            </w:r>
            <w:r w:rsidRPr="00E21DD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Пункт 7 Указа Президента Российской Федерации от 07.05.2018 N 204 "О национальных целях и стратегических задачах развития Российской Федерации на период до 2024 года", данные из паспорта портфеля проектов "Экология" в части декомпозиции и целевых значений показателя "Количество населения, вовлеченного в волонтерские акции", </w:t>
            </w:r>
            <w:r w:rsidRPr="00E21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утвержденный Проектным комитетом Ханты-Мансийского автономного округа - Югра от 21.08.2018.</w:t>
            </w:r>
            <w:proofErr w:type="gramEnd"/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УпоВБГОиЧС</w:t>
            </w:r>
            <w:proofErr w:type="spell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, УЖКХ</w:t>
            </w:r>
          </w:p>
        </w:tc>
      </w:tr>
      <w:tr w:rsidR="00845673" w:rsidRPr="00E21DDA" w:rsidTr="00E21DDA">
        <w:trPr>
          <w:gridAfter w:val="2"/>
          <w:wAfter w:w="79" w:type="dxa"/>
          <w:trHeight w:val="373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очищенной прибрежной полосы водных объектов, </w:t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Пункт 7 Указа Президента Российской Федерации от 07.05.2018 N 204 "О национальных целях и стратегических задачах развития Российской Федерации на период до 2024 года", данные портфеля проектов "Экология" в части декомпозиции и целевых значений показателя "Протяженность очищенной прибрежной полосы водных объектов"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</w:tr>
      <w:tr w:rsidR="00845673" w:rsidRPr="00E21DDA" w:rsidTr="00E21DDA">
        <w:trPr>
          <w:gridAfter w:val="2"/>
          <w:wAfter w:w="79" w:type="dxa"/>
          <w:trHeight w:val="21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городских территорий общего пользования (скверы, аллеи и т.п.), занятых зелеными насаждениями, </w:t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основными показателями озелененных территорий из Генерального плана города Покачи, утвержденного решением Думы города Покачи от 17.12.2014 N 111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15,87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15,87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15,87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МКУ "УМТО"</w:t>
            </w:r>
          </w:p>
        </w:tc>
      </w:tr>
      <w:tr w:rsidR="00845673" w:rsidRPr="00E21DDA" w:rsidTr="00E21DDA">
        <w:trPr>
          <w:gridAfter w:val="2"/>
          <w:wAfter w:w="79" w:type="dxa"/>
          <w:trHeight w:val="12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детских игровых и спортивных площадок, шт. </w:t>
            </w: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на выполнение работ по содержанию детских дворовых и спортивных площадок.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МКУ "УМТО"</w:t>
            </w:r>
          </w:p>
        </w:tc>
      </w:tr>
      <w:tr w:rsidR="00845673" w:rsidRPr="00E21DDA" w:rsidTr="00E21DDA">
        <w:trPr>
          <w:gridAfter w:val="2"/>
          <w:wAfter w:w="79" w:type="dxa"/>
          <w:trHeight w:val="80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на которой проведены мероприятия по дезинсекции и дератизации, </w:t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контракт на оказание услуг по проведению </w:t>
            </w:r>
            <w:proofErr w:type="spell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акарицидной</w:t>
            </w:r>
            <w:proofErr w:type="spell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, дезинсекционной (</w:t>
            </w:r>
            <w:proofErr w:type="spell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ларвицидной</w:t>
            </w:r>
            <w:proofErr w:type="spell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) обработок, барьерной дератизации, а также сбору и утилизации трупов животных на территории города Покачи. </w:t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объектов, подлежащих </w:t>
            </w:r>
            <w:proofErr w:type="spell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акарицидной</w:t>
            </w:r>
            <w:proofErr w:type="spell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, дезинсекционной (</w:t>
            </w:r>
            <w:proofErr w:type="spell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ларвицидной</w:t>
            </w:r>
            <w:proofErr w:type="spell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) обработке и барьерной дератизации на территории города Покачи, определен в соответствии с требованиями Постановления Правительства ХМАО - Югры от 03.03.2017 N 73-п "Об установлении критериев отбора площадей в муниципальных образованиях Ханты-Мансийского автономного округа - Югры, подлежащих дезинсекции и дератизации, нормативов расходов на организацию осуществления мероприятий по проведению дезинсекции и дератизации в муниципальных образованиях Ханты-Мансийского автономного округа</w:t>
            </w:r>
            <w:proofErr w:type="gram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Югры и нормативов расходов на осуществление </w:t>
            </w:r>
            <w:r w:rsidRPr="00E21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по контролю эффективности проведения дезинсекции и дератизации, а также нормативов расходов на администрирование переданных отдельных государственных полномочий по организации осуществления мероприятий по проведению дезинсекции и дератизации в муниципальных образованиях Ханты-Мансийского автономного округа - Югры и внесении изменений в постановление Правительства Ханты-Мансийского автономного округа - Югры от 8 мая 2013 года N 160-п "Об организации мероприятий</w:t>
            </w:r>
            <w:proofErr w:type="gram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 по проведению дезинфекции, дезинсекции и дератизации </w:t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- Югре"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65,38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</w:tc>
      </w:tr>
      <w:tr w:rsidR="00845673" w:rsidRPr="00E21DDA" w:rsidTr="00E21DDA">
        <w:trPr>
          <w:trHeight w:val="5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9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Расходы по годам (рублей)</w:t>
            </w:r>
          </w:p>
        </w:tc>
      </w:tr>
      <w:tr w:rsidR="00845673" w:rsidRPr="00E21DDA" w:rsidTr="00E21DDA">
        <w:trPr>
          <w:trHeight w:val="6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Всего 2019-2030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2028-2030</w:t>
            </w:r>
          </w:p>
        </w:tc>
      </w:tr>
      <w:tr w:rsidR="00845673" w:rsidRPr="00E21DDA" w:rsidTr="00E21DDA">
        <w:trPr>
          <w:trHeight w:val="43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54 582 120,40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1 525 167,00</w:t>
            </w:r>
          </w:p>
        </w:tc>
        <w:tc>
          <w:tcPr>
            <w:tcW w:w="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1501769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1 479 691,00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1 479 691,00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30 000 000,00</w:t>
            </w:r>
          </w:p>
        </w:tc>
      </w:tr>
      <w:tr w:rsidR="00845673" w:rsidRPr="00E21DDA" w:rsidTr="00E21DDA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E21DDA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3 631 200,00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536600</w:t>
            </w:r>
          </w:p>
        </w:tc>
        <w:tc>
          <w:tcPr>
            <w:tcW w:w="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E21DDA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20 950 920,40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988 567,00</w:t>
            </w:r>
          </w:p>
        </w:tc>
        <w:tc>
          <w:tcPr>
            <w:tcW w:w="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965169</w:t>
            </w:r>
          </w:p>
        </w:tc>
        <w:tc>
          <w:tcPr>
            <w:tcW w:w="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943 091,00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943 091,00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E21DDA">
        <w:trPr>
          <w:trHeight w:val="4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30 000 000,00</w:t>
            </w:r>
          </w:p>
        </w:tc>
      </w:tr>
      <w:tr w:rsidR="00845673" w:rsidRPr="00E21DDA" w:rsidTr="00E21DDA">
        <w:trPr>
          <w:trHeight w:val="49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финансового обеспечения региональных проектов, проектов Ханты-Мансийского автономного округа - Югры, реализуемых в городе Покачи 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Расходы по годам (рублей)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673" w:rsidRPr="00E21DDA" w:rsidTr="00E21DDA">
        <w:trPr>
          <w:trHeight w:val="46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Всего 2019-2030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2028-2030</w:t>
            </w:r>
          </w:p>
        </w:tc>
      </w:tr>
      <w:tr w:rsidR="00845673" w:rsidRPr="00E21DDA" w:rsidTr="00E21DDA">
        <w:trPr>
          <w:trHeight w:val="11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Портфель проектов "Экология", региональный проект "Сохранение уникальных водных объектов" </w:t>
            </w:r>
            <w:r w:rsidRPr="00E21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(2019 - 2026 годы и на период до 2030 года)</w:t>
            </w:r>
          </w:p>
        </w:tc>
      </w:tr>
      <w:tr w:rsidR="00845673" w:rsidRPr="00E21DDA" w:rsidTr="00E21DDA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E21DDA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E21DDA">
        <w:trPr>
          <w:trHeight w:val="49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E21DDA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E21DDA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E21DDA">
        <w:trPr>
          <w:trHeight w:val="585"/>
        </w:trPr>
        <w:tc>
          <w:tcPr>
            <w:tcW w:w="3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расходов муниципального образования </w:t>
            </w:r>
          </w:p>
        </w:tc>
        <w:tc>
          <w:tcPr>
            <w:tcW w:w="109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Расходы по годам (рублей)</w:t>
            </w:r>
          </w:p>
        </w:tc>
      </w:tr>
      <w:tr w:rsidR="00845673" w:rsidRPr="00E21DDA" w:rsidTr="00E21DDA">
        <w:trPr>
          <w:trHeight w:val="645"/>
        </w:trPr>
        <w:tc>
          <w:tcPr>
            <w:tcW w:w="38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2028-2030</w:t>
            </w:r>
          </w:p>
        </w:tc>
      </w:tr>
      <w:tr w:rsidR="00845673" w:rsidRPr="00E21DDA" w:rsidTr="00E21DDA">
        <w:trPr>
          <w:trHeight w:val="675"/>
        </w:trPr>
        <w:tc>
          <w:tcPr>
            <w:tcW w:w="38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73" w:rsidRPr="00E21DDA" w:rsidRDefault="0084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808 000,00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101 000,00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hAnsi="Times New Roman" w:cs="Times New Roman"/>
                <w:sz w:val="20"/>
                <w:szCs w:val="20"/>
              </w:rPr>
              <w:t>404 000,00</w:t>
            </w:r>
          </w:p>
        </w:tc>
      </w:tr>
    </w:tbl>
    <w:p w:rsidR="008505FB" w:rsidRPr="00E21DDA" w:rsidRDefault="008505FB" w:rsidP="00E634A5">
      <w:pPr>
        <w:pStyle w:val="ConsPlusNormal0"/>
        <w:outlineLvl w:val="1"/>
        <w:rPr>
          <w:rFonts w:ascii="Times New Roman" w:hAnsi="Times New Roman" w:cs="Times New Roman"/>
          <w:szCs w:val="20"/>
        </w:rPr>
      </w:pPr>
    </w:p>
    <w:p w:rsidR="008505FB" w:rsidRPr="00E21DDA" w:rsidRDefault="008505FB" w:rsidP="00E634A5">
      <w:pPr>
        <w:pStyle w:val="ConsPlusNormal0"/>
        <w:outlineLvl w:val="1"/>
        <w:rPr>
          <w:rFonts w:ascii="Times New Roman" w:hAnsi="Times New Roman" w:cs="Times New Roman"/>
          <w:szCs w:val="20"/>
        </w:rPr>
      </w:pPr>
    </w:p>
    <w:p w:rsidR="00975913" w:rsidRDefault="00975913" w:rsidP="00E634A5">
      <w:pPr>
        <w:pStyle w:val="ConsPlusNormal0"/>
        <w:outlineLvl w:val="1"/>
        <w:rPr>
          <w:rFonts w:ascii="Times New Roman" w:hAnsi="Times New Roman" w:cs="Times New Roman"/>
          <w:szCs w:val="20"/>
        </w:rPr>
      </w:pPr>
    </w:p>
    <w:p w:rsidR="00E21DDA" w:rsidRDefault="00E21DDA" w:rsidP="00E634A5">
      <w:pPr>
        <w:pStyle w:val="ConsPlusNormal0"/>
        <w:outlineLvl w:val="1"/>
        <w:rPr>
          <w:rFonts w:ascii="Times New Roman" w:hAnsi="Times New Roman" w:cs="Times New Roman"/>
          <w:szCs w:val="20"/>
        </w:rPr>
      </w:pPr>
    </w:p>
    <w:p w:rsidR="00E21DDA" w:rsidRPr="00E21DDA" w:rsidRDefault="00E21DDA" w:rsidP="00E634A5">
      <w:pPr>
        <w:pStyle w:val="ConsPlusNormal0"/>
        <w:outlineLvl w:val="1"/>
        <w:rPr>
          <w:rFonts w:ascii="Times New Roman" w:hAnsi="Times New Roman" w:cs="Times New Roman"/>
          <w:szCs w:val="20"/>
        </w:rPr>
      </w:pPr>
    </w:p>
    <w:p w:rsidR="001617E1" w:rsidRPr="00E21DDA" w:rsidRDefault="00A1159C" w:rsidP="00615F17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lastRenderedPageBreak/>
        <w:t>Таблица 2</w:t>
      </w:r>
    </w:p>
    <w:p w:rsidR="001617E1" w:rsidRPr="00E21DDA" w:rsidRDefault="001617E1" w:rsidP="00E634A5">
      <w:pPr>
        <w:pStyle w:val="ConsPlusNormal0"/>
        <w:rPr>
          <w:rFonts w:ascii="Times New Roman" w:hAnsi="Times New Roman" w:cs="Times New Roman"/>
          <w:szCs w:val="20"/>
        </w:rPr>
      </w:pPr>
    </w:p>
    <w:p w:rsidR="001617E1" w:rsidRPr="00E21DDA" w:rsidRDefault="00A1159C" w:rsidP="00615F17">
      <w:pPr>
        <w:pStyle w:val="ConsPlusTitle0"/>
        <w:jc w:val="center"/>
        <w:rPr>
          <w:rFonts w:ascii="Times New Roman" w:hAnsi="Times New Roman" w:cs="Times New Roman"/>
          <w:szCs w:val="20"/>
        </w:rPr>
      </w:pPr>
      <w:bookmarkStart w:id="2" w:name="P321"/>
      <w:bookmarkEnd w:id="2"/>
      <w:r w:rsidRPr="00E21DDA">
        <w:rPr>
          <w:rFonts w:ascii="Times New Roman" w:hAnsi="Times New Roman" w:cs="Times New Roman"/>
          <w:szCs w:val="20"/>
        </w:rPr>
        <w:t>Распределение финансовых ресурсов муниципальной программы</w:t>
      </w:r>
    </w:p>
    <w:p w:rsidR="001617E1" w:rsidRPr="00E21DDA" w:rsidRDefault="001617E1" w:rsidP="00E634A5">
      <w:pPr>
        <w:pStyle w:val="ConsPlusNormal0"/>
        <w:rPr>
          <w:rFonts w:ascii="Times New Roman" w:hAnsi="Times New Roman" w:cs="Times New Roman"/>
          <w:szCs w:val="20"/>
        </w:rPr>
      </w:pPr>
    </w:p>
    <w:tbl>
      <w:tblPr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992"/>
        <w:gridCol w:w="850"/>
        <w:gridCol w:w="851"/>
        <w:gridCol w:w="1134"/>
        <w:gridCol w:w="993"/>
        <w:gridCol w:w="850"/>
        <w:gridCol w:w="868"/>
        <w:gridCol w:w="992"/>
        <w:gridCol w:w="993"/>
        <w:gridCol w:w="902"/>
        <w:gridCol w:w="799"/>
        <w:gridCol w:w="777"/>
        <w:gridCol w:w="851"/>
        <w:gridCol w:w="905"/>
        <w:gridCol w:w="851"/>
      </w:tblGrid>
      <w:tr w:rsidR="00845673" w:rsidRPr="00E21DDA" w:rsidTr="00AC1412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мероприятия государственной программы (их связь с целевыми показателями государственной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/соисполнитель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845673" w:rsidRPr="00E21DDA" w:rsidTr="00AC1412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45673" w:rsidRPr="00E21DDA" w:rsidTr="00AC1412">
        <w:trPr>
          <w:trHeight w:val="765"/>
        </w:trPr>
        <w:tc>
          <w:tcPr>
            <w:tcW w:w="161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1. Строительство объектов природоохранного назначения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локального объекта для утилизации и обезвреживания отходов (1)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УЖКХ, МУ "УКС", КУМИ, отдел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61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2. Организация мероприятий по охране окружающей среды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образования и ликвидации несанкционированных свалок отходов (2)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1 093 287,07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370 419,27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97 963,48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101 738,32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104 016,13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1 093 287,07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370 419,27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97 963,48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101 738,32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104 016,13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использования, охраны, защиты, воспроизводства городских лесов (3)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УпоВБГОиЧС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, УЖКХ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экологическому просвещению, образованию населения и формированию экологической культуры (4)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624 700,00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74 600,00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67 900,00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84 800,00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84 800,00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84 800,00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624 700,00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74 600,00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67 900,00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84 800,00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84 800,00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84 800,00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(содействие) граждан и общественных объединений при реализации экологических проектов (4)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системы адаптации к изменениям климата и снижению негативного воздействия на окружающую среду (4)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очистке от твердых коммунальных отходов берегов водных объектов в границах города Покачи (5)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1 717 987,07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442 219,27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174 600,00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172 563,48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169 638,32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185 416,13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191 183,29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191 183,29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191 183,29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624 700,00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74 600,00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67 900,00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84 800,00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84 800,00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84 800,00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1 093 287,07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370 419,27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97 963,48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101 738,32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104 016,13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616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3. Благоустройство рекреационных зон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содержание и озеленение территории города (6)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УЖКХ, </w:t>
            </w: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МКУ "УМТО"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15 667 157,33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1 604 952,16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3 770 126,40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2 790 665,67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3 063 101,12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2 841 760,85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532 183,71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532 183,71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532 183,71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15 667 157,33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1 604 952,16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3 770 126,40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2 790 665,67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3 063 101,12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2 841 760,85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532 183,71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532 183,71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532 183,71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рекреационных зон (7)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МКУ "УМТО"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4 190 476,00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245 680,00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437 800,00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1 615 870,00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326 602,00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304 524,00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4 190 476,00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245 680,00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437 800,00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1 615 870,00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326 602,00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304 524,00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19 857 633,33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1 850 632,16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4 100 126,40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3 228 465,67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4 678 971,12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3 421 760,85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882 183,71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858 785,71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836 707,71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19 857 633,33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1 850 632,16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4 100 126,40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3 228 465,67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4 678 971,12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3 421 760,85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882 183,71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858 785,71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836 707,71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61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4. Организация противоэпидемических мероприятий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дезинсекционной (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ларвицидной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акарицидной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обработок и барьерной дератизации (8)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3 006 500,00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272 200,00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450 100,00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253 800,00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223 200,00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3 006 500,00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272 200,00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450 100,00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253 800,00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223 200,00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3 006 500,00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272 200,00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450 100,00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253 800,00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223 200,00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3 006 500,00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272 200,00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450 100,00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253 800,00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223 200,00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451 800,00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54 582 120,40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2 565 051,43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4 726 526,40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3 851 129,15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5 102 409,44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3 830 376,98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1 525 167,00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1 501 769,00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1 479 691,00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3 631 200,00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344 000,00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526 400,00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524 700,00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321 700,00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20 950 920,40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2 221 051,43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4 200 126,40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3 326 429,15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4 780 709,44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3 525 776,98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988 567,00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965 169,00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943 091,00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24 582 120,40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2 565 051,43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4 726 526,40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3 851 129,15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5 102 409,44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3 830 376,98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1 525 167,00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1 501 769,00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1 479 691,00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3 631 200,00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344 000,00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526 400,00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524 700,00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321 700,00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20 950 920,40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2 221 051,43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4 200 126,40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3 326 429,15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4 780 709,44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3 525 776,98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988 567,00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965 169,00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943 091,00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(УЖКХ)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38 845 390,41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972 523,15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2 164 921,40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1 514 369,45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1 483 313,70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781 312,84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642 983,29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642 983,29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642 983,29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8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3 631 200,00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344 000,00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526 400,00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524 700,00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321 700,00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536 600,00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5 214 190,41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628 523,15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1 638 521,40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989 669,45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1 161 613,70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476 712,84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106 383,29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1 (МУ "УКС")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2 (КУМИ)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3 (Отдел архитектуры и градостроительства)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4 (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УпоВБГОиЧС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Соисполнитель 5 (МКУ "УМТО")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15 736 729,99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1 592 528,28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2 561 605,00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2 336 759,70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3 619 095,74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3 049 064,14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882 183,71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858 785,71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836 707,71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15 736 729,99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1 592 528,28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2 561 605,00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2 336 759,70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3 619 095,74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3 049 064,14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882 183,71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858 785,71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836 707,71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5673" w:rsidRPr="00E21DDA" w:rsidTr="00AC1412">
        <w:trPr>
          <w:trHeight w:val="6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73" w:rsidRPr="00E21DDA" w:rsidRDefault="00845673" w:rsidP="008456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617E1" w:rsidRPr="00E21DDA" w:rsidRDefault="001617E1">
      <w:pPr>
        <w:pStyle w:val="ConsPlusNormal0"/>
        <w:rPr>
          <w:rFonts w:ascii="Times New Roman" w:hAnsi="Times New Roman" w:cs="Times New Roman"/>
          <w:szCs w:val="20"/>
        </w:rPr>
        <w:sectPr w:rsidR="001617E1" w:rsidRPr="00E21DDA" w:rsidSect="00AC1412">
          <w:pgSz w:w="16838" w:h="11906" w:orient="landscape"/>
          <w:pgMar w:top="1134" w:right="1134" w:bottom="567" w:left="1440" w:header="0" w:footer="0" w:gutter="0"/>
          <w:cols w:space="720"/>
          <w:titlePg/>
        </w:sectPr>
      </w:pPr>
    </w:p>
    <w:p w:rsidR="00AC1412" w:rsidRPr="00E21DDA" w:rsidRDefault="00AC1412" w:rsidP="00AC1412">
      <w:pPr>
        <w:tabs>
          <w:tab w:val="left" w:pos="6346"/>
        </w:tabs>
        <w:rPr>
          <w:sz w:val="20"/>
          <w:szCs w:val="20"/>
        </w:rPr>
      </w:pPr>
    </w:p>
    <w:p w:rsidR="00AC1412" w:rsidRPr="00E21DDA" w:rsidRDefault="00AC1412" w:rsidP="00AC1412">
      <w:pPr>
        <w:rPr>
          <w:sz w:val="20"/>
          <w:szCs w:val="20"/>
        </w:rPr>
        <w:sectPr w:rsidR="00AC1412" w:rsidRPr="00E21DDA" w:rsidSect="00AC1412">
          <w:headerReference w:type="first" r:id="rId47"/>
          <w:footerReference w:type="first" r:id="rId48"/>
          <w:type w:val="continuous"/>
          <w:pgSz w:w="16838" w:h="11906" w:orient="landscape" w:code="9"/>
          <w:pgMar w:top="1134" w:right="1440" w:bottom="567" w:left="1440" w:header="0" w:footer="0" w:gutter="0"/>
          <w:cols w:space="720"/>
          <w:titlePg/>
        </w:sectPr>
      </w:pPr>
    </w:p>
    <w:p w:rsidR="00AC1412" w:rsidRPr="00E21DDA" w:rsidRDefault="00AC1412" w:rsidP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lastRenderedPageBreak/>
        <w:t>Таблица 3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Перечень структурных элементов (основных мероприятий)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муниципальной программы</w:t>
      </w: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tbl>
      <w:tblPr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3"/>
        <w:gridCol w:w="850"/>
        <w:gridCol w:w="404"/>
        <w:gridCol w:w="305"/>
        <w:gridCol w:w="709"/>
        <w:gridCol w:w="960"/>
        <w:gridCol w:w="741"/>
        <w:gridCol w:w="716"/>
        <w:gridCol w:w="960"/>
        <w:gridCol w:w="738"/>
        <w:gridCol w:w="716"/>
        <w:gridCol w:w="839"/>
        <w:gridCol w:w="992"/>
        <w:gridCol w:w="1140"/>
        <w:gridCol w:w="2404"/>
      </w:tblGrid>
      <w:tr w:rsidR="008B2028" w:rsidRPr="00E21DDA" w:rsidTr="00AC1412">
        <w:trPr>
          <w:trHeight w:val="480"/>
        </w:trPr>
        <w:tc>
          <w:tcPr>
            <w:tcW w:w="16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Показатели, характеризующие эффективность структурного элемента (основного мероприятия) муниципальной программы</w:t>
            </w:r>
          </w:p>
        </w:tc>
      </w:tr>
      <w:tr w:rsidR="00AC1412" w:rsidRPr="00E21DDA" w:rsidTr="00AC1412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1412" w:rsidRPr="00E21DDA" w:rsidTr="00AC1412">
        <w:trPr>
          <w:trHeight w:val="10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0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на момент окончания действия муниципальной программы</w:t>
            </w:r>
          </w:p>
        </w:tc>
      </w:tr>
      <w:tr w:rsidR="00AC1412" w:rsidRPr="00E21DDA" w:rsidTr="00AC1412">
        <w:trPr>
          <w:trHeight w:val="10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1412" w:rsidRPr="00E21DDA" w:rsidTr="00AC141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C1412" w:rsidRPr="00E21DDA" w:rsidTr="00AC141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введенных в эксплуатацию объектов утилизации и обезвреживания отходов, шт. &lt;1&gt;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C1412" w:rsidRPr="00E21DDA" w:rsidTr="00AC141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вывезенных и утилизированных отходов в результате ликвидации мест несанкционированного размещения отходов, % &lt;2&gt;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C1412" w:rsidRPr="00E21DDA" w:rsidTr="00AC141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вывезенных и утилизированных отходов в результате ликвидации мест несанкционированного размещения отходов,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AC1412" w:rsidRPr="00E21DDA" w:rsidTr="00AC141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отходов подлежащих утилизации,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AC1412" w:rsidRPr="00E21DDA" w:rsidTr="00AC141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городских лесов, на которой снижена природная пожарная опасность,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&lt;3&gt;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</w:tr>
      <w:tr w:rsidR="00AC1412" w:rsidRPr="00E21DDA" w:rsidTr="00AC141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населения, вовлеченного в эколого-просветительские и эколого-образовательные мероприятия, в том числе 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эковолонтеры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 общей численности населения города,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47,3</w:t>
            </w:r>
          </w:p>
        </w:tc>
      </w:tr>
      <w:tr w:rsidR="00AC1412" w:rsidRPr="00E21DDA" w:rsidTr="00AC1412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населения города, принявшего участие в эколого-просветительских и эколого-образовательных мероприятиях, проведенных на территории города за отчетный год,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</w:t>
            </w:r>
          </w:p>
        </w:tc>
      </w:tr>
      <w:tr w:rsidR="00AC1412" w:rsidRPr="00E21DDA" w:rsidTr="00AC141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численность населения города за отчетный год,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16634</w:t>
            </w:r>
          </w:p>
        </w:tc>
      </w:tr>
      <w:tr w:rsidR="00AC1412" w:rsidRPr="00E21DDA" w:rsidTr="00AC141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Протяженность очищенной прибрежной полосы водных объектов,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&lt;5&gt;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AC1412" w:rsidRPr="00E21DDA" w:rsidTr="00AC141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городских территорий общего пользования (скверы, аллеи и т.п.), занятых зелеными насаждениями,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&lt;6&gt;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</w:tr>
      <w:tr w:rsidR="00AC1412" w:rsidRPr="00E21DDA" w:rsidTr="00AC141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обслуживаемых детских игровых и спортивных площадок, шт. &lt;7&gt;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AC1412" w:rsidRPr="00E21DDA" w:rsidTr="00AC1412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Площадь, на которой проведены мероприятия по дезинсекции и дератизации,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&lt;8&gt;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28" w:rsidRPr="00E21DDA" w:rsidRDefault="008B2028" w:rsidP="008B2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69,89</w:t>
            </w:r>
          </w:p>
        </w:tc>
      </w:tr>
      <w:tr w:rsidR="008B2028" w:rsidRPr="00E21DDA" w:rsidTr="00AC1412">
        <w:trPr>
          <w:trHeight w:val="405"/>
        </w:trPr>
        <w:tc>
          <w:tcPr>
            <w:tcW w:w="161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&lt;1&gt; Год окончания действия полигона твердых бытовых отходов 2028 год (сведения из регионального реестра объектов размещения отходов (полигоны твердых коммунальных и производственных отходов по состоянию на 01.01.2019).</w:t>
            </w:r>
            <w:proofErr w:type="gramEnd"/>
          </w:p>
        </w:tc>
      </w:tr>
      <w:tr w:rsidR="008B2028" w:rsidRPr="00E21DDA" w:rsidTr="00AC1412">
        <w:trPr>
          <w:trHeight w:val="840"/>
        </w:trPr>
        <w:tc>
          <w:tcPr>
            <w:tcW w:w="16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&lt;2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 О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 утверждении формы федерального статистического наблюдения с 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казаниями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потребления, утвержденной приказом Федеральной службы государственной статистики от 9 октября 2020 N 627. Указ Президента Российской Федерации от 07.05.2018 N 204 "О национальных целях и стратегических задачах развития Российской Федерации на период до 2024 года".</w:t>
            </w:r>
          </w:p>
        </w:tc>
      </w:tr>
      <w:tr w:rsidR="008B2028" w:rsidRPr="00E21DDA" w:rsidTr="00AC1412">
        <w:trPr>
          <w:trHeight w:val="690"/>
        </w:trPr>
        <w:tc>
          <w:tcPr>
            <w:tcW w:w="16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&lt;3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О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пределяются исходя из нормативов и параметров санитарно-оздоровительных и лесовосстановительных мероприятий, установленных лесохозяйственным регламентом городских лесов города Покачи, утвержденным постановлением администрации города от 11.04.2016 N 328. По данным лесоустройства площадь городских лесов составляет 940 га.</w:t>
            </w:r>
          </w:p>
        </w:tc>
      </w:tr>
      <w:tr w:rsidR="008B2028" w:rsidRPr="00E21DDA" w:rsidTr="00AC1412">
        <w:trPr>
          <w:trHeight w:val="1755"/>
        </w:trPr>
        <w:tc>
          <w:tcPr>
            <w:tcW w:w="16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&lt;4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Р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ассчитывается как отношение численности населения, принявшего участие в эколого-просветительских и эколого-образовательных мероприятиях, к общей численности населения автономного округа, по формуле:</w:t>
            </w: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 / Б x 100%, где:</w:t>
            </w: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 - численность населения города, принявшего участие в эколого-просветительских и эколого-образовательных мероприятиях, проведенных на территории города за отчетный год;</w:t>
            </w: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Б - общая численность населения города за отчетный год. Федеральный закон от 10.01.2002 N 7-ФЗ "Об охране окружающей среды".                                                                                                                                                                                            </w:t>
            </w: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 7 Указа Президента Российской Федерации от 07.05.2018 N 204 "О национальных целях и стратегических задачах развития Российской Федерации на период до 2024 года", данные из паспорта портфеля проектов "Экология" в части декомпозиции и целевых значений показателя "Количество населения, вовлеченного в волонтерские акции", утвержденный Проектным комитетом Ханты-Мансийского автономного округа - Югра от 21.08.2018.</w:t>
            </w:r>
            <w:proofErr w:type="gramEnd"/>
          </w:p>
        </w:tc>
      </w:tr>
      <w:tr w:rsidR="008B2028" w:rsidRPr="00E21DDA" w:rsidTr="00AC1412">
        <w:trPr>
          <w:trHeight w:val="630"/>
        </w:trPr>
        <w:tc>
          <w:tcPr>
            <w:tcW w:w="16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&lt;5&gt;  Пункт 7 Указа Президента Российской Федерации от 07.05.2018 N 204 "О национальных целях и стратегических задачах развития Российской Федерации на период до 2024 года", данные портфеля проектов "Экология" в части декомпозиции и целевых значений показателя "Протяженность очищенной прибрежной полосы водных объектов".</w:t>
            </w:r>
          </w:p>
        </w:tc>
      </w:tr>
      <w:tr w:rsidR="008B2028" w:rsidRPr="00E21DDA" w:rsidTr="00AC1412">
        <w:trPr>
          <w:trHeight w:val="405"/>
        </w:trPr>
        <w:tc>
          <w:tcPr>
            <w:tcW w:w="16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&lt;6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 В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соответствии с основными показателями озелененных территорий из Генерального плана города Покачи, утвержденного решением Думы города Покачи от 17.12.2014 N 111.</w:t>
            </w:r>
          </w:p>
        </w:tc>
      </w:tr>
      <w:tr w:rsidR="008B2028" w:rsidRPr="00E21DDA" w:rsidTr="00AC1412">
        <w:trPr>
          <w:trHeight w:val="405"/>
        </w:trPr>
        <w:tc>
          <w:tcPr>
            <w:tcW w:w="16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&lt;7&gt; Муниципальный контракт на выполнение работ по содержанию детских дворовых и спортивных площадок.</w:t>
            </w:r>
          </w:p>
        </w:tc>
      </w:tr>
      <w:tr w:rsidR="008B2028" w:rsidRPr="00E21DDA" w:rsidTr="00AC1412">
        <w:trPr>
          <w:trHeight w:val="1830"/>
        </w:trPr>
        <w:tc>
          <w:tcPr>
            <w:tcW w:w="161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28" w:rsidRPr="00E21DDA" w:rsidRDefault="008B2028" w:rsidP="008B20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&lt;8&gt; Муниципальный контракт на оказание услуг по проведению 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акарицидной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дезинсекционной (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ларвицидной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обработок, барьерной дератизации, а также сбору и утилизации трупов животных на территории города Покачи.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объектов, подлежащих 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акарицидной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дезинсекционной (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ларвицидной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обработке и барьерной дератизации на территории города Покачи, определен в соответствии с требованиями Постановления Правительства ХМАО - Югры от 03.03.2017 N 73-п "Об установлении критериев отбора площадей в муниципальных образованиях Ханты-Мансийского автономного округа - Югры, подлежащих дезинсекции и дератизации, нормативов расходов на организацию осуществления мероприятий по проведению дезинсекции и дератизации в муниципальных образованиях Ханты-Мансийского автономного округа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Югры и нормативов расходов на осуществление мероприятий по контролю эффективности проведения дезинсекции и дератизации, а также нормативов расходов на администрирование переданных отдельных государственных полномочий по организации осуществления мероприятий по проведению дезинсекции и дератизации в муниципальных образованиях Ханты-Мансийского автономного округа - Югры и внесении изменений в постановление Правительства Ханты-Мансийского автономного округа - Югры от 8 мая 2013 года N 160-п "Об организации мероприятий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проведению дезинфекции, дезинсекции и дератизации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Ханты-Мансийском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автономном округе - Югре".</w:t>
            </w:r>
          </w:p>
        </w:tc>
      </w:tr>
    </w:tbl>
    <w:p w:rsidR="001617E1" w:rsidRPr="00E21DDA" w:rsidRDefault="001617E1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</w:p>
    <w:p w:rsidR="008B2028" w:rsidRPr="00E21DDA" w:rsidRDefault="008B2028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8B2028" w:rsidRPr="00E21DDA" w:rsidRDefault="008B2028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8B2028" w:rsidRPr="00E21DDA" w:rsidRDefault="008B2028" w:rsidP="00AC1412">
      <w:pPr>
        <w:pStyle w:val="ConsPlusNormal0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 w:rsidP="00AC1412">
      <w:pPr>
        <w:pStyle w:val="ConsPlusNormal0"/>
        <w:jc w:val="center"/>
        <w:outlineLvl w:val="1"/>
        <w:rPr>
          <w:rFonts w:ascii="Times New Roman" w:hAnsi="Times New Roman" w:cs="Times New Roman"/>
          <w:szCs w:val="20"/>
        </w:rPr>
        <w:sectPr w:rsidR="00AC1412" w:rsidRPr="00E21DDA" w:rsidSect="00AC1412">
          <w:pgSz w:w="16838" w:h="11906" w:orient="landscape"/>
          <w:pgMar w:top="568" w:right="1440" w:bottom="567" w:left="1440" w:header="0" w:footer="0" w:gutter="0"/>
          <w:cols w:space="720"/>
          <w:titlePg/>
        </w:sectPr>
      </w:pPr>
    </w:p>
    <w:p w:rsidR="008B2028" w:rsidRPr="00E21DDA" w:rsidRDefault="008B2028" w:rsidP="00AC1412">
      <w:pPr>
        <w:pStyle w:val="ConsPlusNormal0"/>
        <w:outlineLvl w:val="1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Таблица 4</w:t>
      </w: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Переч</w:t>
      </w:r>
      <w:r w:rsidR="00651970" w:rsidRPr="00E21DDA">
        <w:rPr>
          <w:rFonts w:ascii="Times New Roman" w:hAnsi="Times New Roman" w:cs="Times New Roman"/>
          <w:szCs w:val="20"/>
        </w:rPr>
        <w:t>ень реализуемых объектов на 2022</w:t>
      </w:r>
      <w:r w:rsidRPr="00E21DDA">
        <w:rPr>
          <w:rFonts w:ascii="Times New Roman" w:hAnsi="Times New Roman" w:cs="Times New Roman"/>
          <w:szCs w:val="20"/>
        </w:rPr>
        <w:t xml:space="preserve"> год и </w:t>
      </w:r>
      <w:proofErr w:type="gramStart"/>
      <w:r w:rsidRPr="00E21DDA">
        <w:rPr>
          <w:rFonts w:ascii="Times New Roman" w:hAnsi="Times New Roman" w:cs="Times New Roman"/>
          <w:szCs w:val="20"/>
        </w:rPr>
        <w:t>на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 плановый</w:t>
      </w:r>
    </w:p>
    <w:p w:rsidR="001617E1" w:rsidRPr="00E21DDA" w:rsidRDefault="00651970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период 2025</w:t>
      </w:r>
      <w:r w:rsidR="00A1159C" w:rsidRPr="00E21DDA">
        <w:rPr>
          <w:rFonts w:ascii="Times New Roman" w:hAnsi="Times New Roman" w:cs="Times New Roman"/>
          <w:szCs w:val="20"/>
        </w:rPr>
        <w:t xml:space="preserve"> и 2030 годов, включая приобретение объектов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недвижимого имущества, объектов, создаваемых в соответствии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с соглашениями о государственно-частном партнерстве,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proofErr w:type="spellStart"/>
      <w:r w:rsidRPr="00E21DDA">
        <w:rPr>
          <w:rFonts w:ascii="Times New Roman" w:hAnsi="Times New Roman" w:cs="Times New Roman"/>
          <w:szCs w:val="20"/>
        </w:rPr>
        <w:t>муниципально</w:t>
      </w:r>
      <w:proofErr w:type="spellEnd"/>
      <w:r w:rsidRPr="00E21DDA">
        <w:rPr>
          <w:rFonts w:ascii="Times New Roman" w:hAnsi="Times New Roman" w:cs="Times New Roman"/>
          <w:szCs w:val="20"/>
        </w:rPr>
        <w:t xml:space="preserve">-частном партнерстве и </w:t>
      </w:r>
      <w:proofErr w:type="gramStart"/>
      <w:r w:rsidRPr="00E21DDA">
        <w:rPr>
          <w:rFonts w:ascii="Times New Roman" w:hAnsi="Times New Roman" w:cs="Times New Roman"/>
          <w:szCs w:val="20"/>
        </w:rPr>
        <w:t>концессионными</w:t>
      </w:r>
      <w:proofErr w:type="gramEnd"/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соглашениями</w:t>
      </w:r>
    </w:p>
    <w:tbl>
      <w:tblPr>
        <w:tblpPr w:leftFromText="180" w:rightFromText="180" w:vertAnchor="text" w:horzAnchor="margin" w:tblpXSpec="center" w:tblpY="643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426"/>
        <w:gridCol w:w="708"/>
        <w:gridCol w:w="993"/>
        <w:gridCol w:w="850"/>
        <w:gridCol w:w="851"/>
        <w:gridCol w:w="850"/>
        <w:gridCol w:w="851"/>
        <w:gridCol w:w="850"/>
        <w:gridCol w:w="709"/>
        <w:gridCol w:w="567"/>
        <w:gridCol w:w="709"/>
        <w:gridCol w:w="708"/>
        <w:gridCol w:w="709"/>
        <w:gridCol w:w="567"/>
        <w:gridCol w:w="567"/>
        <w:gridCol w:w="567"/>
        <w:gridCol w:w="567"/>
        <w:gridCol w:w="709"/>
        <w:gridCol w:w="709"/>
        <w:gridCol w:w="708"/>
        <w:gridCol w:w="851"/>
      </w:tblGrid>
      <w:tr w:rsidR="00AC1412" w:rsidRPr="00E21DDA" w:rsidTr="00AC1412">
        <w:tc>
          <w:tcPr>
            <w:tcW w:w="426" w:type="dxa"/>
            <w:vMerge w:val="restart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gramStart"/>
            <w:r w:rsidRPr="00E21DDA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E21DDA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567" w:type="dxa"/>
            <w:vMerge w:val="restart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Наименование объекта</w:t>
            </w:r>
          </w:p>
        </w:tc>
        <w:tc>
          <w:tcPr>
            <w:tcW w:w="426" w:type="dxa"/>
            <w:vMerge w:val="restart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Мощность</w:t>
            </w:r>
          </w:p>
        </w:tc>
        <w:tc>
          <w:tcPr>
            <w:tcW w:w="708" w:type="dxa"/>
            <w:vMerge w:val="restart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993" w:type="dxa"/>
            <w:vMerge w:val="restart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850" w:type="dxa"/>
            <w:vMerge w:val="restart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Остаток стоимости на 01.01.2022</w:t>
            </w:r>
          </w:p>
        </w:tc>
        <w:tc>
          <w:tcPr>
            <w:tcW w:w="4111" w:type="dxa"/>
            <w:gridSpan w:val="5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Инвестиции на 2022 год</w:t>
            </w:r>
          </w:p>
        </w:tc>
        <w:tc>
          <w:tcPr>
            <w:tcW w:w="3260" w:type="dxa"/>
            <w:gridSpan w:val="5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Инвестиции на 2023 год</w:t>
            </w:r>
          </w:p>
        </w:tc>
        <w:tc>
          <w:tcPr>
            <w:tcW w:w="3119" w:type="dxa"/>
            <w:gridSpan w:val="5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Инвестиции на 2024 год</w:t>
            </w:r>
          </w:p>
        </w:tc>
        <w:tc>
          <w:tcPr>
            <w:tcW w:w="708" w:type="dxa"/>
            <w:vMerge w:val="restart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Механизм реализации</w:t>
            </w:r>
          </w:p>
        </w:tc>
        <w:tc>
          <w:tcPr>
            <w:tcW w:w="851" w:type="dxa"/>
            <w:vMerge w:val="restart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Заказчик по строительству (приобретению)</w:t>
            </w:r>
          </w:p>
        </w:tc>
      </w:tr>
      <w:tr w:rsidR="00AC1412" w:rsidRPr="00E21DDA" w:rsidTr="00AC1412">
        <w:tc>
          <w:tcPr>
            <w:tcW w:w="426" w:type="dxa"/>
            <w:vMerge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vMerge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vMerge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vMerge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бюджет автономного округа</w:t>
            </w: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иные средства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708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бюджет автономного округа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иные средства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бюджет автономного округа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иные средства</w:t>
            </w:r>
          </w:p>
        </w:tc>
        <w:tc>
          <w:tcPr>
            <w:tcW w:w="708" w:type="dxa"/>
            <w:vMerge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C1412" w:rsidRPr="00E21DDA" w:rsidTr="00AC1412">
        <w:tc>
          <w:tcPr>
            <w:tcW w:w="426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26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708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993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708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708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23</w:t>
            </w:r>
          </w:p>
        </w:tc>
      </w:tr>
      <w:tr w:rsidR="00AC1412" w:rsidRPr="00E21DDA" w:rsidTr="00AC1412">
        <w:tc>
          <w:tcPr>
            <w:tcW w:w="3120" w:type="dxa"/>
            <w:gridSpan w:val="5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Всего в том числе:</w:t>
            </w: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C1412" w:rsidRPr="00E21DDA" w:rsidTr="00AC1412">
        <w:tc>
          <w:tcPr>
            <w:tcW w:w="426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426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8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993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0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8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8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1" w:type="dxa"/>
          </w:tcPr>
          <w:p w:rsidR="00AC1412" w:rsidRPr="00E21DDA" w:rsidRDefault="00AC1412" w:rsidP="00AC1412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1617E1" w:rsidRPr="00E21DDA" w:rsidRDefault="001617E1">
      <w:pPr>
        <w:pStyle w:val="ConsPlusNormal0"/>
        <w:rPr>
          <w:rFonts w:ascii="Times New Roman" w:hAnsi="Times New Roman" w:cs="Times New Roman"/>
          <w:szCs w:val="20"/>
        </w:rPr>
        <w:sectPr w:rsidR="001617E1" w:rsidRPr="00E21DDA" w:rsidSect="00AC1412"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1617E1" w:rsidRPr="00E21DDA" w:rsidRDefault="001617E1">
      <w:pPr>
        <w:pStyle w:val="ConsPlusNormal0"/>
        <w:rPr>
          <w:rFonts w:ascii="Times New Roman" w:hAnsi="Times New Roman" w:cs="Times New Roman"/>
          <w:szCs w:val="20"/>
        </w:rPr>
        <w:sectPr w:rsidR="001617E1" w:rsidRPr="00E21DDA" w:rsidSect="00AC1412">
          <w:headerReference w:type="default" r:id="rId49"/>
          <w:footerReference w:type="default" r:id="rId50"/>
          <w:type w:val="continuous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1617E1" w:rsidRPr="00E21DDA" w:rsidRDefault="001617E1" w:rsidP="00AC1412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Таблица 5</w:t>
      </w: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Title0"/>
        <w:jc w:val="center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Перечень объектов капитального строительства</w:t>
      </w:r>
    </w:p>
    <w:p w:rsidR="00AC1412" w:rsidRPr="00E21DDA" w:rsidRDefault="00AC1412">
      <w:pPr>
        <w:pStyle w:val="ConsPlusTitle0"/>
        <w:jc w:val="center"/>
        <w:rPr>
          <w:rFonts w:ascii="Times New Roman" w:hAnsi="Times New Roman" w:cs="Times New Roman"/>
          <w:szCs w:val="20"/>
        </w:rPr>
      </w:pP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jc w:val="center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29"/>
        <w:gridCol w:w="1189"/>
        <w:gridCol w:w="2148"/>
        <w:gridCol w:w="2837"/>
        <w:gridCol w:w="4402"/>
      </w:tblGrid>
      <w:tr w:rsidR="001617E1" w:rsidRPr="00E21DDA" w:rsidTr="001A5CFF">
        <w:trPr>
          <w:jc w:val="center"/>
        </w:trPr>
        <w:tc>
          <w:tcPr>
            <w:tcW w:w="454" w:type="dxa"/>
          </w:tcPr>
          <w:p w:rsidR="001617E1" w:rsidRPr="00E21DDA" w:rsidRDefault="008505F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№</w:t>
            </w:r>
            <w:r w:rsidR="00A1159C" w:rsidRPr="00E21DDA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="00A1159C" w:rsidRPr="00E21DDA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="00A1159C" w:rsidRPr="00E21DDA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2029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Наименование объекта (инвестиционного проекта)</w:t>
            </w:r>
          </w:p>
        </w:tc>
        <w:tc>
          <w:tcPr>
            <w:tcW w:w="1189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Мощность</w:t>
            </w:r>
          </w:p>
        </w:tc>
        <w:tc>
          <w:tcPr>
            <w:tcW w:w="2148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Срок строительства, проектирования (приобретения)</w:t>
            </w:r>
          </w:p>
        </w:tc>
        <w:tc>
          <w:tcPr>
            <w:tcW w:w="2837" w:type="dxa"/>
          </w:tcPr>
          <w:p w:rsidR="001617E1" w:rsidRPr="00E21DDA" w:rsidRDefault="00A1159C" w:rsidP="00AC1412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Механизм реализации (источник финансирования)</w:t>
            </w:r>
          </w:p>
        </w:tc>
        <w:tc>
          <w:tcPr>
            <w:tcW w:w="4402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Наименование целевого показателя</w:t>
            </w:r>
          </w:p>
        </w:tc>
      </w:tr>
      <w:tr w:rsidR="001617E1" w:rsidRPr="00E21DDA" w:rsidTr="001A5CFF">
        <w:trPr>
          <w:jc w:val="center"/>
        </w:trPr>
        <w:tc>
          <w:tcPr>
            <w:tcW w:w="454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029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89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148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837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4402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1617E1" w:rsidRPr="00E21DDA" w:rsidTr="001A5CFF">
        <w:trPr>
          <w:jc w:val="center"/>
        </w:trPr>
        <w:tc>
          <w:tcPr>
            <w:tcW w:w="454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029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Локальный объект для утилизации и обезвреживания отходов</w:t>
            </w:r>
          </w:p>
        </w:tc>
        <w:tc>
          <w:tcPr>
            <w:tcW w:w="1189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15 тыс. тонн в год</w:t>
            </w:r>
          </w:p>
        </w:tc>
        <w:tc>
          <w:tcPr>
            <w:tcW w:w="2148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2028</w:t>
            </w:r>
          </w:p>
        </w:tc>
        <w:tc>
          <w:tcPr>
            <w:tcW w:w="2837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Иные источники финансирования</w:t>
            </w:r>
          </w:p>
        </w:tc>
        <w:tc>
          <w:tcPr>
            <w:tcW w:w="4402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Целевой показатель 1 </w:t>
            </w:r>
            <w:r w:rsidR="00075E60" w:rsidRPr="00E21DDA">
              <w:rPr>
                <w:rFonts w:ascii="Times New Roman" w:hAnsi="Times New Roman" w:cs="Times New Roman"/>
                <w:szCs w:val="20"/>
              </w:rPr>
              <w:t>«</w:t>
            </w:r>
            <w:r w:rsidRPr="00E21DDA">
              <w:rPr>
                <w:rFonts w:ascii="Times New Roman" w:hAnsi="Times New Roman" w:cs="Times New Roman"/>
                <w:szCs w:val="20"/>
              </w:rPr>
              <w:t>Количество введенных в эксплуатацию объектов утилизации и обезвреживания отходов, шт.</w:t>
            </w:r>
            <w:r w:rsidR="00075E60" w:rsidRPr="00E21DDA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</w:tbl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AC1412" w:rsidRPr="00E21DDA" w:rsidRDefault="00AC141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lastRenderedPageBreak/>
        <w:t>Таблица 6</w:t>
      </w:r>
    </w:p>
    <w:p w:rsidR="001A5CFF" w:rsidRPr="00E21DDA" w:rsidRDefault="001A5CFF" w:rsidP="001A5CFF">
      <w:pPr>
        <w:pStyle w:val="ConsPlusNormal0"/>
        <w:jc w:val="center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 w:rsidP="001A5CFF">
      <w:pPr>
        <w:pStyle w:val="ConsPlusNormal0"/>
        <w:jc w:val="center"/>
        <w:outlineLvl w:val="1"/>
        <w:rPr>
          <w:rFonts w:ascii="Times New Roman" w:hAnsi="Times New Roman" w:cs="Times New Roman"/>
          <w:b/>
          <w:szCs w:val="20"/>
        </w:rPr>
      </w:pPr>
      <w:r w:rsidRPr="00E21DDA">
        <w:rPr>
          <w:rFonts w:ascii="Times New Roman" w:hAnsi="Times New Roman" w:cs="Times New Roman"/>
          <w:b/>
          <w:szCs w:val="20"/>
        </w:rPr>
        <w:t xml:space="preserve">Показатели, характеризующие эффективность </w:t>
      </w:r>
      <w:proofErr w:type="gramStart"/>
      <w:r w:rsidRPr="00E21DDA">
        <w:rPr>
          <w:rFonts w:ascii="Times New Roman" w:hAnsi="Times New Roman" w:cs="Times New Roman"/>
          <w:b/>
          <w:szCs w:val="20"/>
        </w:rPr>
        <w:t>структурного</w:t>
      </w:r>
      <w:proofErr w:type="gramEnd"/>
    </w:p>
    <w:p w:rsidR="001A5CFF" w:rsidRPr="00E21DDA" w:rsidRDefault="001A5CFF" w:rsidP="001A5CFF">
      <w:pPr>
        <w:pStyle w:val="ConsPlusNormal0"/>
        <w:jc w:val="center"/>
        <w:outlineLvl w:val="1"/>
        <w:rPr>
          <w:rFonts w:ascii="Times New Roman" w:hAnsi="Times New Roman" w:cs="Times New Roman"/>
          <w:b/>
          <w:szCs w:val="20"/>
        </w:rPr>
      </w:pPr>
      <w:r w:rsidRPr="00E21DDA">
        <w:rPr>
          <w:rFonts w:ascii="Times New Roman" w:hAnsi="Times New Roman" w:cs="Times New Roman"/>
          <w:b/>
          <w:szCs w:val="20"/>
        </w:rPr>
        <w:t>элемента (основного мероприятия) муниципальной программы</w:t>
      </w:r>
    </w:p>
    <w:p w:rsidR="001A5CFF" w:rsidRPr="00E21DDA" w:rsidRDefault="001A5CFF" w:rsidP="001A5CFF">
      <w:pPr>
        <w:pStyle w:val="ConsPlusNormal0"/>
        <w:jc w:val="center"/>
        <w:outlineLvl w:val="1"/>
        <w:rPr>
          <w:rFonts w:ascii="Times New Roman" w:hAnsi="Times New Roman" w:cs="Times New Roman"/>
          <w:szCs w:val="20"/>
        </w:rPr>
      </w:pP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text" w:horzAnchor="page" w:tblpX="738" w:tblpY="51"/>
        <w:tblW w:w="16019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134"/>
        <w:gridCol w:w="850"/>
        <w:gridCol w:w="1134"/>
        <w:gridCol w:w="851"/>
        <w:gridCol w:w="709"/>
        <w:gridCol w:w="992"/>
        <w:gridCol w:w="992"/>
        <w:gridCol w:w="709"/>
        <w:gridCol w:w="709"/>
        <w:gridCol w:w="850"/>
        <w:gridCol w:w="992"/>
        <w:gridCol w:w="993"/>
        <w:gridCol w:w="850"/>
        <w:gridCol w:w="1276"/>
      </w:tblGrid>
      <w:tr w:rsidR="001A5CFF" w:rsidRPr="00E21DDA" w:rsidTr="001A5CFF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на момент окончания действия муниципальной программы</w:t>
            </w:r>
          </w:p>
        </w:tc>
      </w:tr>
      <w:tr w:rsidR="001A5CFF" w:rsidRPr="00E21DDA" w:rsidTr="001A5CFF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5CFF" w:rsidRPr="00E21DDA" w:rsidTr="001A5CF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A5CFF" w:rsidRPr="00E21DDA" w:rsidTr="001A5CF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введенных в эксплуатацию объектов утилизации и обезвреживания отходов, шт. &lt;1&gt;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5CFF" w:rsidRPr="00E21DDA" w:rsidTr="001A5CFF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вывезенных и утилизированных отходов в результате ликвидации мест несанкционированного размещения отходов, % &lt;2&gt;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5CFF" w:rsidRPr="00E21DDA" w:rsidTr="001A5CFF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вывезенных и утилизированных отходов в результате ликвидации мест несанкционированного размещения отходов,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1A5CFF" w:rsidRPr="00E21DDA" w:rsidTr="001A5CF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отходов подлежащих утилизации, 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1A5CFF" w:rsidRPr="00E21DDA" w:rsidTr="001A5CFF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городских лесов, на которой снижена природная пожарная опасность,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&lt;3&gt;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</w:tr>
      <w:tr w:rsidR="001A5CFF" w:rsidRPr="00E21DDA" w:rsidTr="001A5CFF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населения, вовлеченного в эколого-просветительские и эколого-образовательные мероприятия, в том числе </w:t>
            </w:r>
            <w:proofErr w:type="spell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эковолонтеры</w:t>
            </w:r>
            <w:proofErr w:type="spell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 общей численности населения города,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1A5CFF" w:rsidRPr="00E21DDA" w:rsidTr="001A5CFF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Численность населения города, принявшего участие в эколого-просветительских и эколого-образовательных мероприятиях, проведенных на территории города за отчетный год,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</w:t>
            </w:r>
          </w:p>
        </w:tc>
      </w:tr>
      <w:tr w:rsidR="001A5CFF" w:rsidRPr="00E21DDA" w:rsidTr="001A5CF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численность населения города за отчетный год,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18328</w:t>
            </w:r>
          </w:p>
        </w:tc>
      </w:tr>
      <w:tr w:rsidR="001A5CFF" w:rsidRPr="00E21DDA" w:rsidTr="001A5CFF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Протяженность очищенной прибрежной полосы водных объектов,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&lt;5&gt;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1A5CFF" w:rsidRPr="00E21DDA" w:rsidTr="001A5CFF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 городских территорий общего пользования (скверы, аллеи и т.п.), занятых зелеными насаждениями,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&lt;6&gt;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</w:tr>
      <w:tr w:rsidR="001A5CFF" w:rsidRPr="00E21DDA" w:rsidTr="001A5CFF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обслуживаемых детских игровых и спортивных площадок, шт. &lt;7&gt;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1A5CFF" w:rsidRPr="00E21DDA" w:rsidTr="001A5CFF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Площадь, на которой проведены мероприятия по дезинсекции и дератизации, </w:t>
            </w:r>
            <w:proofErr w:type="gramStart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  <w:proofErr w:type="gramEnd"/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&lt;8&gt;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CFF" w:rsidRPr="00E21DDA" w:rsidRDefault="001A5CFF" w:rsidP="001A5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1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65,95</w:t>
            </w:r>
          </w:p>
        </w:tc>
      </w:tr>
    </w:tbl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1617E1" w:rsidRPr="00E21DDA" w:rsidRDefault="001617E1">
      <w:pPr>
        <w:pStyle w:val="ConsPlusNormal0"/>
        <w:rPr>
          <w:rFonts w:ascii="Times New Roman" w:hAnsi="Times New Roman" w:cs="Times New Roman"/>
          <w:szCs w:val="20"/>
        </w:rPr>
        <w:sectPr w:rsidR="001617E1" w:rsidRPr="00E21DDA" w:rsidSect="00AC1412">
          <w:headerReference w:type="default" r:id="rId51"/>
          <w:footerReference w:type="default" r:id="rId52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1617E1" w:rsidRPr="00E21DDA" w:rsidRDefault="001617E1">
      <w:pPr>
        <w:pStyle w:val="ConsPlusNormal0"/>
        <w:rPr>
          <w:rFonts w:ascii="Times New Roman" w:hAnsi="Times New Roman" w:cs="Times New Roman"/>
          <w:szCs w:val="20"/>
        </w:rPr>
        <w:sectPr w:rsidR="001617E1" w:rsidRPr="00E21DDA" w:rsidSect="001A5CFF">
          <w:type w:val="continuous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1617E1" w:rsidRPr="00E21DDA" w:rsidRDefault="001617E1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--------------------------------</w:t>
      </w:r>
    </w:p>
    <w:p w:rsidR="00290272" w:rsidRPr="00E21DDA" w:rsidRDefault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E21DDA">
        <w:rPr>
          <w:rFonts w:ascii="Times New Roman" w:hAnsi="Times New Roman" w:cs="Times New Roman"/>
          <w:szCs w:val="20"/>
        </w:rPr>
        <w:t xml:space="preserve">&lt;1&gt; Год окончания действия полигона твердых бытовых отходов 2028 год (сведения из регионального реестра объектов размещения отходов (полигоны твердых коммунальных и производственных отходов по состоянию на 01.01.2019). </w:t>
      </w:r>
      <w:proofErr w:type="gramEnd"/>
    </w:p>
    <w:p w:rsidR="00290272" w:rsidRPr="00E21DDA" w:rsidRDefault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&lt;2</w:t>
      </w:r>
      <w:proofErr w:type="gramStart"/>
      <w:r w:rsidRPr="00E21DDA">
        <w:rPr>
          <w:rFonts w:ascii="Times New Roman" w:hAnsi="Times New Roman" w:cs="Times New Roman"/>
          <w:szCs w:val="20"/>
        </w:rPr>
        <w:t>&gt;  О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б утверждении формы федерального статистического наблюдения с </w:t>
      </w:r>
      <w:proofErr w:type="spellStart"/>
      <w:r w:rsidRPr="00E21DDA">
        <w:rPr>
          <w:rFonts w:ascii="Times New Roman" w:hAnsi="Times New Roman" w:cs="Times New Roman"/>
          <w:szCs w:val="20"/>
        </w:rPr>
        <w:t>казаниями</w:t>
      </w:r>
      <w:proofErr w:type="spellEnd"/>
      <w:r w:rsidRPr="00E21DDA">
        <w:rPr>
          <w:rFonts w:ascii="Times New Roman" w:hAnsi="Times New Roman" w:cs="Times New Roman"/>
          <w:szCs w:val="20"/>
        </w:rPr>
        <w:t xml:space="preserve">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потребления, утвержденной приказом Федеральной службы государственной статистики от 9 октября 2020 </w:t>
      </w:r>
      <w:r w:rsidR="00075E60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627. Указ Президента Российской Федерации от 07.05.2018 </w:t>
      </w:r>
      <w:r w:rsidR="00075E60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204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 национальных целях и стратегических задачах развития Российской Федерации на период до 2024 года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. </w:t>
      </w:r>
    </w:p>
    <w:p w:rsidR="00290272" w:rsidRPr="00E21DDA" w:rsidRDefault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&lt;3</w:t>
      </w:r>
      <w:proofErr w:type="gramStart"/>
      <w:r w:rsidRPr="00E21DDA">
        <w:rPr>
          <w:rFonts w:ascii="Times New Roman" w:hAnsi="Times New Roman" w:cs="Times New Roman"/>
          <w:szCs w:val="20"/>
        </w:rPr>
        <w:t>&gt; О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пределяются исходя из нормативов и параметров санитарно-оздоровительных и лесовосстановительных мероприятий, установленных лесохозяйственным регламентом городских лесов города Покачи, утвержденным постановлением администрации города от 11.04.2016 </w:t>
      </w:r>
      <w:r w:rsidR="00075E60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328. По данным лесоустройства площадь городских лесов составляет 940 га. </w:t>
      </w:r>
    </w:p>
    <w:p w:rsidR="00290272" w:rsidRPr="00E21DDA" w:rsidRDefault="00290272" w:rsidP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&lt;4</w:t>
      </w:r>
      <w:proofErr w:type="gramStart"/>
      <w:r w:rsidRPr="00E21DDA">
        <w:rPr>
          <w:rFonts w:ascii="Times New Roman" w:hAnsi="Times New Roman" w:cs="Times New Roman"/>
          <w:szCs w:val="20"/>
        </w:rPr>
        <w:t>&gt; Р</w:t>
      </w:r>
      <w:proofErr w:type="gramEnd"/>
      <w:r w:rsidRPr="00E21DDA">
        <w:rPr>
          <w:rFonts w:ascii="Times New Roman" w:hAnsi="Times New Roman" w:cs="Times New Roman"/>
          <w:szCs w:val="20"/>
        </w:rPr>
        <w:t>ассчитывается как отношение численности населения, принявшего участие в эколого-просветительских и эколого-образовательных мероприятиях, к общей численности населения автономного округа, по формуле:</w:t>
      </w:r>
    </w:p>
    <w:p w:rsidR="00290272" w:rsidRPr="00E21DDA" w:rsidRDefault="00290272" w:rsidP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А / Б x 100%, где:</w:t>
      </w:r>
    </w:p>
    <w:p w:rsidR="00290272" w:rsidRPr="00E21DDA" w:rsidRDefault="00290272" w:rsidP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А - численность населения города, принявшего участие в эколого-просветительских и эколого-образовательных мероприятиях, проведенных на территории города за отчетный год;</w:t>
      </w:r>
    </w:p>
    <w:p w:rsidR="00290272" w:rsidRPr="00E21DDA" w:rsidRDefault="00290272" w:rsidP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proofErr w:type="gramStart"/>
      <w:r w:rsidRPr="00E21DDA">
        <w:rPr>
          <w:rFonts w:ascii="Times New Roman" w:hAnsi="Times New Roman" w:cs="Times New Roman"/>
          <w:szCs w:val="20"/>
        </w:rPr>
        <w:t>Б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 - общая численность населения города за отчетный год. Федеральный закон от 10.01.2002 </w:t>
      </w:r>
      <w:r w:rsidR="00075E60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7-ФЗ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Об охране окружающей среды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.                                                                                                                                                                                            </w:t>
      </w:r>
      <w:proofErr w:type="gramStart"/>
      <w:r w:rsidRPr="00E21DDA">
        <w:rPr>
          <w:rFonts w:ascii="Times New Roman" w:hAnsi="Times New Roman" w:cs="Times New Roman"/>
          <w:szCs w:val="20"/>
        </w:rPr>
        <w:t xml:space="preserve">Пункт 7 Указа Президента Российской Федерации от 07.05.2018 </w:t>
      </w:r>
      <w:r w:rsidR="00075E60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204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 национальных целях и стратегических задачах развития Российской Федерации на период до 2024 года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, данные из паспорта портфеля проектов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Экология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 в части декомпозиции и целевых значений показателя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Количество населения, вовлеченного в волонтерские акции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>, утвержденный Проектным комитетом Ханты-Мансийского автономного округа - Югра от 21.08.2018.</w:t>
      </w:r>
      <w:proofErr w:type="gramEnd"/>
    </w:p>
    <w:p w:rsidR="00290272" w:rsidRPr="00E21DDA" w:rsidRDefault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 xml:space="preserve">&lt;5&gt; Пункт 7 Указа Президента Российской Федерации от 07.05.2018 </w:t>
      </w:r>
      <w:r w:rsidR="00075E60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204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 национальных целях и стратегических задачах развития Российской Федерации на период до 2024 года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, данные портфеля проектов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Экология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 в части декомпозиции и целевых значений показателя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Протяженность очищенной прибрежной полосы водных объектов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. </w:t>
      </w:r>
    </w:p>
    <w:p w:rsidR="00290272" w:rsidRPr="00E21DDA" w:rsidRDefault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&lt;6</w:t>
      </w:r>
      <w:proofErr w:type="gramStart"/>
      <w:r w:rsidRPr="00E21DDA">
        <w:rPr>
          <w:rFonts w:ascii="Times New Roman" w:hAnsi="Times New Roman" w:cs="Times New Roman"/>
          <w:szCs w:val="20"/>
        </w:rPr>
        <w:t>&gt; В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 соответствии с основными показателями озелененных территорий из Генерального плана города Покачи, утвержденного решением Думы города </w:t>
      </w:r>
      <w:r w:rsidRPr="00E21DDA">
        <w:rPr>
          <w:rFonts w:ascii="Times New Roman" w:hAnsi="Times New Roman" w:cs="Times New Roman"/>
          <w:szCs w:val="20"/>
        </w:rPr>
        <w:lastRenderedPageBreak/>
        <w:t xml:space="preserve">Покачи от 17.12.2014 </w:t>
      </w:r>
      <w:r w:rsidR="00075E60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111. </w:t>
      </w:r>
    </w:p>
    <w:p w:rsidR="00290272" w:rsidRPr="00E21DDA" w:rsidRDefault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 xml:space="preserve">&lt;7&gt; Муниципальный контракт на выполнение работ по содержанию детских дворовых и спортивных площадок. </w:t>
      </w:r>
    </w:p>
    <w:p w:rsidR="00290272" w:rsidRPr="00E21DDA" w:rsidRDefault="00290272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</w:p>
    <w:p w:rsidR="00290272" w:rsidRPr="00E21DDA" w:rsidRDefault="00290272" w:rsidP="00290272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 xml:space="preserve">&lt;8&gt; Муниципальный контракт на оказание услуг по проведению </w:t>
      </w:r>
      <w:proofErr w:type="spellStart"/>
      <w:r w:rsidRPr="00E21DDA">
        <w:rPr>
          <w:rFonts w:ascii="Times New Roman" w:hAnsi="Times New Roman" w:cs="Times New Roman"/>
          <w:szCs w:val="20"/>
        </w:rPr>
        <w:t>акарицидной</w:t>
      </w:r>
      <w:proofErr w:type="spellEnd"/>
      <w:r w:rsidRPr="00E21DDA">
        <w:rPr>
          <w:rFonts w:ascii="Times New Roman" w:hAnsi="Times New Roman" w:cs="Times New Roman"/>
          <w:szCs w:val="20"/>
        </w:rPr>
        <w:t>, дезинсекционной (</w:t>
      </w:r>
      <w:proofErr w:type="spellStart"/>
      <w:r w:rsidRPr="00E21DDA">
        <w:rPr>
          <w:rFonts w:ascii="Times New Roman" w:hAnsi="Times New Roman" w:cs="Times New Roman"/>
          <w:szCs w:val="20"/>
        </w:rPr>
        <w:t>ларвицидной</w:t>
      </w:r>
      <w:proofErr w:type="spellEnd"/>
      <w:r w:rsidRPr="00E21DDA">
        <w:rPr>
          <w:rFonts w:ascii="Times New Roman" w:hAnsi="Times New Roman" w:cs="Times New Roman"/>
          <w:szCs w:val="20"/>
        </w:rPr>
        <w:t xml:space="preserve">) обработок, барьерной дератизации, а также сбору и утилизации трупов животных на территории города Покачи. </w:t>
      </w:r>
      <w:proofErr w:type="gramStart"/>
      <w:r w:rsidRPr="00E21DDA">
        <w:rPr>
          <w:rFonts w:ascii="Times New Roman" w:hAnsi="Times New Roman" w:cs="Times New Roman"/>
          <w:szCs w:val="20"/>
        </w:rPr>
        <w:t xml:space="preserve">Перечень объектов, подлежащих </w:t>
      </w:r>
      <w:proofErr w:type="spellStart"/>
      <w:r w:rsidRPr="00E21DDA">
        <w:rPr>
          <w:rFonts w:ascii="Times New Roman" w:hAnsi="Times New Roman" w:cs="Times New Roman"/>
          <w:szCs w:val="20"/>
        </w:rPr>
        <w:t>акарицидной</w:t>
      </w:r>
      <w:proofErr w:type="spellEnd"/>
      <w:r w:rsidRPr="00E21DDA">
        <w:rPr>
          <w:rFonts w:ascii="Times New Roman" w:hAnsi="Times New Roman" w:cs="Times New Roman"/>
          <w:szCs w:val="20"/>
        </w:rPr>
        <w:t>, дезинсекционной (</w:t>
      </w:r>
      <w:proofErr w:type="spellStart"/>
      <w:r w:rsidRPr="00E21DDA">
        <w:rPr>
          <w:rFonts w:ascii="Times New Roman" w:hAnsi="Times New Roman" w:cs="Times New Roman"/>
          <w:szCs w:val="20"/>
        </w:rPr>
        <w:t>ларвицидной</w:t>
      </w:r>
      <w:proofErr w:type="spellEnd"/>
      <w:r w:rsidRPr="00E21DDA">
        <w:rPr>
          <w:rFonts w:ascii="Times New Roman" w:hAnsi="Times New Roman" w:cs="Times New Roman"/>
          <w:szCs w:val="20"/>
        </w:rPr>
        <w:t xml:space="preserve">) обработке и барьерной дератизации на территории города Покачи, определен в соответствии с требованиями Постановления Правительства ХМАО - Югры от 03.03.2017 </w:t>
      </w:r>
      <w:r w:rsidR="00075E60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73-п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Об установлении критериев отбора площадей в муниципальных образованиях Ханты-Мансийского автономного округа - Югры, подлежащих дезинсекции и дератизации, нормативов расходов на организацию осуществления мероприятий по проведению дезинсекции и дератизации в муниципальных образованиях Ханты-Мансийского автономного округа - Югры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E21DDA">
        <w:rPr>
          <w:rFonts w:ascii="Times New Roman" w:hAnsi="Times New Roman" w:cs="Times New Roman"/>
          <w:szCs w:val="20"/>
        </w:rPr>
        <w:t xml:space="preserve">и нормативов расходов на осуществление мероприятий по контролю эффективности проведения дезинсекции и дератизации, а также нормативов расходов на администрирование переданных отдельных государственных полномочий по организации осуществления мероприятий по проведению дезинсекции и дератизации в муниципальных образованиях Ханты-Мансийского автономного округа - Югры и внесении изменений в постановление Правительства Ханты-Мансийского автономного округа - Югры от 8 мая 2013 года </w:t>
      </w:r>
      <w:r w:rsidR="00075E60" w:rsidRPr="00E21DDA">
        <w:rPr>
          <w:rFonts w:ascii="Times New Roman" w:hAnsi="Times New Roman" w:cs="Times New Roman"/>
          <w:szCs w:val="20"/>
        </w:rPr>
        <w:t>№</w:t>
      </w:r>
      <w:r w:rsidRPr="00E21DDA">
        <w:rPr>
          <w:rFonts w:ascii="Times New Roman" w:hAnsi="Times New Roman" w:cs="Times New Roman"/>
          <w:szCs w:val="20"/>
        </w:rPr>
        <w:t xml:space="preserve"> 160-п </w:t>
      </w:r>
      <w:r w:rsidR="00075E60" w:rsidRPr="00E21DDA">
        <w:rPr>
          <w:rFonts w:ascii="Times New Roman" w:hAnsi="Times New Roman" w:cs="Times New Roman"/>
          <w:szCs w:val="20"/>
        </w:rPr>
        <w:t>«</w:t>
      </w:r>
      <w:r w:rsidRPr="00E21DDA">
        <w:rPr>
          <w:rFonts w:ascii="Times New Roman" w:hAnsi="Times New Roman" w:cs="Times New Roman"/>
          <w:szCs w:val="20"/>
        </w:rPr>
        <w:t>Об организации мероприятий по проведению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 дезинфекции, дезинсекции и дератизации </w:t>
      </w:r>
      <w:proofErr w:type="gramStart"/>
      <w:r w:rsidRPr="00E21DDA">
        <w:rPr>
          <w:rFonts w:ascii="Times New Roman" w:hAnsi="Times New Roman" w:cs="Times New Roman"/>
          <w:szCs w:val="20"/>
        </w:rPr>
        <w:t>в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E21DDA">
        <w:rPr>
          <w:rFonts w:ascii="Times New Roman" w:hAnsi="Times New Roman" w:cs="Times New Roman"/>
          <w:szCs w:val="20"/>
        </w:rPr>
        <w:t>Ханты-Мансийском</w:t>
      </w:r>
      <w:proofErr w:type="gramEnd"/>
      <w:r w:rsidRPr="00E21DDA">
        <w:rPr>
          <w:rFonts w:ascii="Times New Roman" w:hAnsi="Times New Roman" w:cs="Times New Roman"/>
          <w:szCs w:val="20"/>
        </w:rPr>
        <w:t xml:space="preserve"> автономном округе - Югре</w:t>
      </w:r>
      <w:r w:rsidR="00075E60" w:rsidRPr="00E21DDA">
        <w:rPr>
          <w:rFonts w:ascii="Times New Roman" w:hAnsi="Times New Roman" w:cs="Times New Roman"/>
          <w:szCs w:val="20"/>
        </w:rPr>
        <w:t>»</w:t>
      </w:r>
      <w:r w:rsidRPr="00E21DDA">
        <w:rPr>
          <w:rFonts w:ascii="Times New Roman" w:hAnsi="Times New Roman" w:cs="Times New Roman"/>
          <w:szCs w:val="20"/>
        </w:rPr>
        <w:t xml:space="preserve">. </w:t>
      </w:r>
    </w:p>
    <w:p w:rsidR="00290272" w:rsidRPr="00E21DDA" w:rsidRDefault="0029027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290272" w:rsidRPr="00E21DDA" w:rsidRDefault="0029027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290272" w:rsidRPr="00E21DDA" w:rsidRDefault="00290272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A5CFF" w:rsidRPr="00E21DDA" w:rsidRDefault="001A5CFF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Таблица 7</w:t>
      </w: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Наказы избирателей</w:t>
      </w:r>
    </w:p>
    <w:tbl>
      <w:tblPr>
        <w:tblpPr w:leftFromText="180" w:rightFromText="180" w:vertAnchor="text" w:horzAnchor="margin" w:tblpXSpec="center" w:tblpY="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79"/>
        <w:gridCol w:w="1219"/>
        <w:gridCol w:w="1084"/>
        <w:gridCol w:w="1399"/>
        <w:gridCol w:w="1774"/>
        <w:gridCol w:w="799"/>
        <w:gridCol w:w="685"/>
        <w:gridCol w:w="567"/>
        <w:gridCol w:w="708"/>
        <w:gridCol w:w="851"/>
        <w:gridCol w:w="1984"/>
      </w:tblGrid>
      <w:tr w:rsidR="001A5CFF" w:rsidRPr="00E21DDA" w:rsidTr="001A5CFF">
        <w:tc>
          <w:tcPr>
            <w:tcW w:w="454" w:type="dxa"/>
            <w:vMerge w:val="restart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21DDA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E21DDA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5281" w:type="dxa"/>
            <w:gridSpan w:val="4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Основание</w:t>
            </w:r>
          </w:p>
        </w:tc>
        <w:tc>
          <w:tcPr>
            <w:tcW w:w="1774" w:type="dxa"/>
            <w:vMerge w:val="restart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799" w:type="dxa"/>
            <w:vMerge w:val="restart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Сумма всего, руб.</w:t>
            </w:r>
          </w:p>
        </w:tc>
        <w:tc>
          <w:tcPr>
            <w:tcW w:w="4795" w:type="dxa"/>
            <w:gridSpan w:val="5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по годам в руб.</w:t>
            </w:r>
          </w:p>
        </w:tc>
      </w:tr>
      <w:tr w:rsidR="001A5CFF" w:rsidRPr="00E21DDA" w:rsidTr="001A5CFF">
        <w:tc>
          <w:tcPr>
            <w:tcW w:w="454" w:type="dxa"/>
            <w:vMerge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79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Нормативный правовой акт</w:t>
            </w:r>
          </w:p>
        </w:tc>
        <w:tc>
          <w:tcPr>
            <w:tcW w:w="1219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Реквизиты</w:t>
            </w:r>
          </w:p>
        </w:tc>
        <w:tc>
          <w:tcPr>
            <w:tcW w:w="1084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Пункт, подпункт</w:t>
            </w:r>
          </w:p>
        </w:tc>
        <w:tc>
          <w:tcPr>
            <w:tcW w:w="1399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Содержание</w:t>
            </w:r>
          </w:p>
        </w:tc>
        <w:tc>
          <w:tcPr>
            <w:tcW w:w="1774" w:type="dxa"/>
            <w:vMerge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9" w:type="dxa"/>
            <w:vMerge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5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567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708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851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1984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2026 - 2030</w:t>
            </w:r>
          </w:p>
        </w:tc>
      </w:tr>
      <w:tr w:rsidR="001A5CFF" w:rsidRPr="00E21DDA" w:rsidTr="001A5CFF">
        <w:tc>
          <w:tcPr>
            <w:tcW w:w="454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579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19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84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399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774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99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685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567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708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51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984" w:type="dxa"/>
          </w:tcPr>
          <w:p w:rsidR="001A5CFF" w:rsidRPr="00E21DDA" w:rsidRDefault="001A5CFF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1A5CFF" w:rsidRPr="00E21DDA" w:rsidTr="001A5CFF">
        <w:tc>
          <w:tcPr>
            <w:tcW w:w="454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579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219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084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399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774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99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685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7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8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51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984" w:type="dxa"/>
          </w:tcPr>
          <w:p w:rsidR="001A5CFF" w:rsidRPr="00E21DDA" w:rsidRDefault="001A5CFF" w:rsidP="001A5CFF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p w:rsidR="001617E1" w:rsidRPr="00E21DDA" w:rsidRDefault="001617E1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</w:p>
    <w:p w:rsidR="001617E1" w:rsidRPr="00E21DDA" w:rsidRDefault="001617E1">
      <w:pPr>
        <w:pStyle w:val="ConsPlusNormal0"/>
        <w:rPr>
          <w:rFonts w:ascii="Times New Roman" w:hAnsi="Times New Roman" w:cs="Times New Roman"/>
          <w:szCs w:val="20"/>
        </w:rPr>
        <w:sectPr w:rsidR="001617E1" w:rsidRPr="00E21DDA" w:rsidSect="001A5CFF">
          <w:type w:val="continuous"/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Таблица 8</w:t>
      </w: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План мероприятий, направленный на достижение значений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(уровней) показателей оценки эффективности деятельности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исполнительных органов государственной власти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Ханты-Мансийского автономного округа - Югры</w:t>
      </w:r>
    </w:p>
    <w:p w:rsidR="001617E1" w:rsidRPr="00E21DDA" w:rsidRDefault="001617E1">
      <w:pPr>
        <w:pStyle w:val="ConsPlusNormal0"/>
        <w:jc w:val="center"/>
        <w:rPr>
          <w:rFonts w:ascii="Times New Roman" w:hAnsi="Times New Roman" w:cs="Times New Roman"/>
          <w:szCs w:val="20"/>
        </w:rPr>
      </w:pPr>
    </w:p>
    <w:p w:rsidR="001617E1" w:rsidRPr="00E21DDA" w:rsidRDefault="001617E1">
      <w:pPr>
        <w:pStyle w:val="ConsPlusNormal0"/>
        <w:spacing w:after="1"/>
        <w:rPr>
          <w:rFonts w:ascii="Times New Roman" w:hAnsi="Times New Roman" w:cs="Times New Roman"/>
          <w:szCs w:val="20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18"/>
        <w:gridCol w:w="4111"/>
        <w:gridCol w:w="2268"/>
        <w:gridCol w:w="2551"/>
        <w:gridCol w:w="2694"/>
      </w:tblGrid>
      <w:tr w:rsidR="001617E1" w:rsidRPr="00E21DDA" w:rsidTr="00EB4DD5">
        <w:tc>
          <w:tcPr>
            <w:tcW w:w="454" w:type="dxa"/>
          </w:tcPr>
          <w:p w:rsidR="001617E1" w:rsidRPr="00E21DDA" w:rsidRDefault="008505F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№</w:t>
            </w:r>
            <w:r w:rsidR="00A1159C" w:rsidRPr="00E21DDA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="00A1159C" w:rsidRPr="00E21DDA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="00A1159C" w:rsidRPr="00E21DDA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2018" w:type="dxa"/>
          </w:tcPr>
          <w:p w:rsidR="001617E1" w:rsidRPr="00E21DDA" w:rsidRDefault="00A1159C" w:rsidP="00EB4DD5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Номер, наименование мероприятия </w:t>
            </w:r>
            <w:hyperlink w:anchor="P321" w:tooltip="Распределение финансовых ресурсов муниципальной программы">
              <w:r w:rsidRPr="00E21DDA">
                <w:rPr>
                  <w:rFonts w:ascii="Times New Roman" w:hAnsi="Times New Roman" w:cs="Times New Roman"/>
                  <w:szCs w:val="20"/>
                </w:rPr>
                <w:t>(</w:t>
              </w:r>
              <w:r w:rsidR="00EB4DD5" w:rsidRPr="00E21DDA">
                <w:rPr>
                  <w:rFonts w:ascii="Times New Roman" w:hAnsi="Times New Roman" w:cs="Times New Roman"/>
                  <w:szCs w:val="20"/>
                </w:rPr>
                <w:t>Таблица</w:t>
              </w:r>
              <w:r w:rsidRPr="00E21DDA">
                <w:rPr>
                  <w:rFonts w:ascii="Times New Roman" w:hAnsi="Times New Roman" w:cs="Times New Roman"/>
                  <w:szCs w:val="20"/>
                </w:rPr>
                <w:t xml:space="preserve"> 2)</w:t>
              </w:r>
            </w:hyperlink>
          </w:p>
        </w:tc>
        <w:tc>
          <w:tcPr>
            <w:tcW w:w="4111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268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Наименование портфеля проектов, основанного на национальных и федеральных проектах Российской Федерации &lt;*&gt;</w:t>
            </w:r>
          </w:p>
        </w:tc>
        <w:tc>
          <w:tcPr>
            <w:tcW w:w="2551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Ответственный исполнитель/соисполнитель</w:t>
            </w:r>
          </w:p>
        </w:tc>
        <w:tc>
          <w:tcPr>
            <w:tcW w:w="2694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Контрольное событие (промежуточный результат)</w:t>
            </w:r>
          </w:p>
        </w:tc>
      </w:tr>
      <w:tr w:rsidR="001617E1" w:rsidRPr="00E21DDA" w:rsidTr="00EB4DD5">
        <w:tc>
          <w:tcPr>
            <w:tcW w:w="454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018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111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268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551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694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1617E1" w:rsidRPr="00E21DDA" w:rsidTr="00EB4DD5">
        <w:tc>
          <w:tcPr>
            <w:tcW w:w="454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018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2.3. Мероприятия по экологическому просвещению, образованию населения и формированию экологической культуры</w:t>
            </w:r>
          </w:p>
        </w:tc>
        <w:tc>
          <w:tcPr>
            <w:tcW w:w="4111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1) обеспечение информирования населения через средства массовой информации (печатные издания, телевидение, радио и </w:t>
            </w:r>
            <w:proofErr w:type="spellStart"/>
            <w:r w:rsidRPr="00E21DDA">
              <w:rPr>
                <w:rFonts w:ascii="Times New Roman" w:hAnsi="Times New Roman" w:cs="Times New Roman"/>
                <w:szCs w:val="20"/>
              </w:rPr>
              <w:t>интернет-ресурсы</w:t>
            </w:r>
            <w:proofErr w:type="spellEnd"/>
            <w:r w:rsidRPr="00E21DDA">
              <w:rPr>
                <w:rFonts w:ascii="Times New Roman" w:hAnsi="Times New Roman" w:cs="Times New Roman"/>
                <w:szCs w:val="20"/>
              </w:rPr>
              <w:t>), в том числе в сфере обращения с твердыми коммунальными отходами;</w:t>
            </w:r>
          </w:p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2) осуществление информационно-издательской деятельности, в том числе в сфере обращения с твердыми коммунальными отходами;</w:t>
            </w:r>
          </w:p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3) организация и проведение экологических и природоохранных мероприятий (в том числе конкурсов)</w:t>
            </w:r>
          </w:p>
        </w:tc>
        <w:tc>
          <w:tcPr>
            <w:tcW w:w="2268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Портфель проектов </w:t>
            </w:r>
            <w:r w:rsidR="00075E60" w:rsidRPr="00E21DDA">
              <w:rPr>
                <w:rFonts w:ascii="Times New Roman" w:hAnsi="Times New Roman" w:cs="Times New Roman"/>
                <w:szCs w:val="20"/>
              </w:rPr>
              <w:t>«</w:t>
            </w:r>
            <w:r w:rsidRPr="00E21DDA">
              <w:rPr>
                <w:rFonts w:ascii="Times New Roman" w:hAnsi="Times New Roman" w:cs="Times New Roman"/>
                <w:szCs w:val="20"/>
              </w:rPr>
              <w:t>Экология</w:t>
            </w:r>
            <w:r w:rsidR="00075E60" w:rsidRPr="00E21DDA">
              <w:rPr>
                <w:rFonts w:ascii="Times New Roman" w:hAnsi="Times New Roman" w:cs="Times New Roman"/>
                <w:szCs w:val="20"/>
              </w:rPr>
              <w:t>»</w:t>
            </w:r>
          </w:p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региональный проект </w:t>
            </w:r>
            <w:r w:rsidR="00075E60" w:rsidRPr="00E21DDA">
              <w:rPr>
                <w:rFonts w:ascii="Times New Roman" w:hAnsi="Times New Roman" w:cs="Times New Roman"/>
                <w:szCs w:val="20"/>
              </w:rPr>
              <w:t>«</w:t>
            </w:r>
            <w:r w:rsidRPr="00E21DDA">
              <w:rPr>
                <w:rFonts w:ascii="Times New Roman" w:hAnsi="Times New Roman" w:cs="Times New Roman"/>
                <w:szCs w:val="20"/>
              </w:rPr>
              <w:t>Сохранение уникальных водных объектов</w:t>
            </w:r>
            <w:r w:rsidR="00075E60" w:rsidRPr="00E21DDA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2551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УЖКХ/управление образования, управление культуры, спорта и молодежной политики</w:t>
            </w:r>
          </w:p>
        </w:tc>
        <w:tc>
          <w:tcPr>
            <w:tcW w:w="2694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Сохранение доли населения, вовлеченного в эколого-просветительские и эколого-образовательные мероприятия, в том числе </w:t>
            </w:r>
            <w:proofErr w:type="spellStart"/>
            <w:r w:rsidRPr="00E21DDA">
              <w:rPr>
                <w:rFonts w:ascii="Times New Roman" w:hAnsi="Times New Roman" w:cs="Times New Roman"/>
                <w:szCs w:val="20"/>
              </w:rPr>
              <w:t>эковолонтеры</w:t>
            </w:r>
            <w:proofErr w:type="spellEnd"/>
            <w:r w:rsidRPr="00E21DDA">
              <w:rPr>
                <w:rFonts w:ascii="Times New Roman" w:hAnsi="Times New Roman" w:cs="Times New Roman"/>
                <w:szCs w:val="20"/>
              </w:rPr>
              <w:t>, от общей численности населения города</w:t>
            </w:r>
          </w:p>
        </w:tc>
      </w:tr>
    </w:tbl>
    <w:p w:rsidR="001617E1" w:rsidRPr="00E21DDA" w:rsidRDefault="001617E1">
      <w:pPr>
        <w:pStyle w:val="ConsPlusNormal0"/>
        <w:rPr>
          <w:rFonts w:ascii="Times New Roman" w:hAnsi="Times New Roman" w:cs="Times New Roman"/>
          <w:szCs w:val="20"/>
        </w:rPr>
        <w:sectPr w:rsidR="001617E1" w:rsidRPr="00E21DDA" w:rsidSect="00AC1412">
          <w:pgSz w:w="16838" w:h="11906" w:orient="landscape"/>
          <w:pgMar w:top="1134" w:right="1440" w:bottom="567" w:left="1440" w:header="0" w:footer="0" w:gutter="0"/>
          <w:cols w:space="720"/>
          <w:titlePg/>
        </w:sectPr>
      </w:pP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Normal0"/>
        <w:jc w:val="right"/>
        <w:outlineLvl w:val="1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Таблица 9</w:t>
      </w:r>
    </w:p>
    <w:p w:rsidR="001617E1" w:rsidRPr="00E21DDA" w:rsidRDefault="001617E1">
      <w:pPr>
        <w:pStyle w:val="ConsPlusNormal0"/>
        <w:jc w:val="right"/>
        <w:rPr>
          <w:rFonts w:ascii="Times New Roman" w:hAnsi="Times New Roman" w:cs="Times New Roman"/>
          <w:szCs w:val="20"/>
        </w:rPr>
      </w:pP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Перечень предложений и инициатив граждан, направленных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на достижение показателей национальных целей, оценку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эффективности деятельности высших должностных лиц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proofErr w:type="gramStart"/>
      <w:r w:rsidRPr="00E21DDA">
        <w:rPr>
          <w:rFonts w:ascii="Times New Roman" w:hAnsi="Times New Roman" w:cs="Times New Roman"/>
          <w:szCs w:val="20"/>
        </w:rPr>
        <w:t>(руководителей высших исполнительных органов государственной</w:t>
      </w:r>
      <w:proofErr w:type="gramEnd"/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власти) субъектов Российской Федерации,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социально-экономическое развитие Ханты-Мансийского</w:t>
      </w:r>
    </w:p>
    <w:p w:rsidR="001617E1" w:rsidRPr="00E21DDA" w:rsidRDefault="00A1159C">
      <w:pPr>
        <w:pStyle w:val="ConsPlusTitle0"/>
        <w:jc w:val="center"/>
        <w:rPr>
          <w:rFonts w:ascii="Times New Roman" w:hAnsi="Times New Roman" w:cs="Times New Roman"/>
          <w:szCs w:val="20"/>
        </w:rPr>
      </w:pPr>
      <w:r w:rsidRPr="00E21DDA">
        <w:rPr>
          <w:rFonts w:ascii="Times New Roman" w:hAnsi="Times New Roman" w:cs="Times New Roman"/>
          <w:szCs w:val="20"/>
        </w:rPr>
        <w:t>автономного округа - Югры и города Покачи</w:t>
      </w:r>
    </w:p>
    <w:p w:rsidR="001617E1" w:rsidRPr="00E21DDA" w:rsidRDefault="001617E1">
      <w:pPr>
        <w:pStyle w:val="ConsPlusNormal0"/>
        <w:jc w:val="center"/>
        <w:rPr>
          <w:rFonts w:ascii="Times New Roman" w:hAnsi="Times New Roman" w:cs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89"/>
        <w:gridCol w:w="2230"/>
        <w:gridCol w:w="2126"/>
        <w:gridCol w:w="1418"/>
        <w:gridCol w:w="2126"/>
      </w:tblGrid>
      <w:tr w:rsidR="001617E1" w:rsidRPr="00E21DDA" w:rsidTr="001A5CFF">
        <w:trPr>
          <w:jc w:val="center"/>
        </w:trPr>
        <w:tc>
          <w:tcPr>
            <w:tcW w:w="454" w:type="dxa"/>
          </w:tcPr>
          <w:p w:rsidR="001617E1" w:rsidRPr="00E21DDA" w:rsidRDefault="008505FB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№</w:t>
            </w:r>
            <w:r w:rsidR="00A1159C" w:rsidRPr="00E21DDA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="00A1159C" w:rsidRPr="00E21DDA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="00A1159C" w:rsidRPr="00E21DDA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1489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Содержание предложения</w:t>
            </w:r>
          </w:p>
        </w:tc>
        <w:tc>
          <w:tcPr>
            <w:tcW w:w="2230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2126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Номер, наименование показателя</w:t>
            </w:r>
          </w:p>
        </w:tc>
        <w:tc>
          <w:tcPr>
            <w:tcW w:w="1418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Автор</w:t>
            </w:r>
          </w:p>
        </w:tc>
      </w:tr>
      <w:tr w:rsidR="001617E1" w:rsidRPr="00E21DDA" w:rsidTr="001A5CFF">
        <w:trPr>
          <w:jc w:val="center"/>
        </w:trPr>
        <w:tc>
          <w:tcPr>
            <w:tcW w:w="454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89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230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126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418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126" w:type="dxa"/>
          </w:tcPr>
          <w:p w:rsidR="001617E1" w:rsidRPr="00E21DDA" w:rsidRDefault="00A1159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1617E1" w:rsidRPr="00E21DDA" w:rsidTr="001A5CFF">
        <w:trPr>
          <w:jc w:val="center"/>
        </w:trPr>
        <w:tc>
          <w:tcPr>
            <w:tcW w:w="454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489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Обработка в летнее время территории города Покачи от комаров и мошек</w:t>
            </w:r>
          </w:p>
        </w:tc>
        <w:tc>
          <w:tcPr>
            <w:tcW w:w="2230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Мероприятие 4.1. </w:t>
            </w:r>
            <w:r w:rsidR="00075E60" w:rsidRPr="00E21DDA">
              <w:rPr>
                <w:rFonts w:ascii="Times New Roman" w:hAnsi="Times New Roman" w:cs="Times New Roman"/>
                <w:szCs w:val="20"/>
              </w:rPr>
              <w:t>«</w:t>
            </w:r>
            <w:r w:rsidRPr="00E21DDA">
              <w:rPr>
                <w:rFonts w:ascii="Times New Roman" w:hAnsi="Times New Roman" w:cs="Times New Roman"/>
                <w:szCs w:val="20"/>
              </w:rPr>
              <w:t>Проведение дезинсекционной (</w:t>
            </w:r>
            <w:proofErr w:type="spellStart"/>
            <w:r w:rsidRPr="00E21DDA">
              <w:rPr>
                <w:rFonts w:ascii="Times New Roman" w:hAnsi="Times New Roman" w:cs="Times New Roman"/>
                <w:szCs w:val="20"/>
              </w:rPr>
              <w:t>ларвицидной</w:t>
            </w:r>
            <w:proofErr w:type="spellEnd"/>
            <w:r w:rsidRPr="00E21DDA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E21DDA">
              <w:rPr>
                <w:rFonts w:ascii="Times New Roman" w:hAnsi="Times New Roman" w:cs="Times New Roman"/>
                <w:szCs w:val="20"/>
              </w:rPr>
              <w:t>акарицидной</w:t>
            </w:r>
            <w:proofErr w:type="spellEnd"/>
            <w:r w:rsidRPr="00E21DDA">
              <w:rPr>
                <w:rFonts w:ascii="Times New Roman" w:hAnsi="Times New Roman" w:cs="Times New Roman"/>
                <w:szCs w:val="20"/>
              </w:rPr>
              <w:t xml:space="preserve"> обработок и барьерной дератизации</w:t>
            </w:r>
            <w:r w:rsidR="00075E60" w:rsidRPr="00E21DDA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2126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8. Площадь, на которой проведены мероприятия по дезинсекции и дератизации, </w:t>
            </w:r>
            <w:proofErr w:type="gramStart"/>
            <w:r w:rsidRPr="00E21DDA">
              <w:rPr>
                <w:rFonts w:ascii="Times New Roman" w:hAnsi="Times New Roman" w:cs="Times New Roman"/>
                <w:szCs w:val="20"/>
              </w:rPr>
              <w:t>га</w:t>
            </w:r>
            <w:proofErr w:type="gramEnd"/>
          </w:p>
        </w:tc>
        <w:tc>
          <w:tcPr>
            <w:tcW w:w="1418" w:type="dxa"/>
          </w:tcPr>
          <w:p w:rsidR="001617E1" w:rsidRPr="00E21DDA" w:rsidRDefault="00A1159C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>УЖКХ</w:t>
            </w:r>
          </w:p>
        </w:tc>
        <w:tc>
          <w:tcPr>
            <w:tcW w:w="2126" w:type="dxa"/>
          </w:tcPr>
          <w:p w:rsidR="001617E1" w:rsidRPr="00E21DDA" w:rsidRDefault="00A1159C" w:rsidP="001A5CFF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21DDA">
              <w:rPr>
                <w:rFonts w:ascii="Times New Roman" w:hAnsi="Times New Roman" w:cs="Times New Roman"/>
                <w:szCs w:val="20"/>
              </w:rPr>
              <w:t xml:space="preserve">Швалев Юрий Владимирович (избирательный округ </w:t>
            </w:r>
            <w:r w:rsidR="008505FB" w:rsidRPr="00E21DDA">
              <w:rPr>
                <w:rFonts w:ascii="Times New Roman" w:hAnsi="Times New Roman" w:cs="Times New Roman"/>
                <w:szCs w:val="20"/>
              </w:rPr>
              <w:t>№</w:t>
            </w:r>
            <w:r w:rsidRPr="00E21DDA">
              <w:rPr>
                <w:rFonts w:ascii="Times New Roman" w:hAnsi="Times New Roman" w:cs="Times New Roman"/>
                <w:szCs w:val="20"/>
              </w:rPr>
              <w:t xml:space="preserve"> 11)</w:t>
            </w:r>
          </w:p>
        </w:tc>
      </w:tr>
    </w:tbl>
    <w:p w:rsidR="001617E1" w:rsidRPr="00E21DDA" w:rsidRDefault="001617E1">
      <w:pPr>
        <w:pStyle w:val="ConsPlusNormal0"/>
        <w:jc w:val="both"/>
        <w:rPr>
          <w:rFonts w:ascii="Times New Roman" w:hAnsi="Times New Roman" w:cs="Times New Roman"/>
          <w:szCs w:val="20"/>
        </w:rPr>
      </w:pPr>
    </w:p>
    <w:sectPr w:rsidR="001617E1" w:rsidRPr="00E21DDA" w:rsidSect="00AC1412">
      <w:headerReference w:type="default" r:id="rId53"/>
      <w:footerReference w:type="default" r:id="rId54"/>
      <w:pgSz w:w="16838" w:h="11906" w:orient="landscape"/>
      <w:pgMar w:top="1134" w:right="1440" w:bottom="567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12" w:rsidRDefault="00AC1412">
      <w:r>
        <w:separator/>
      </w:r>
    </w:p>
  </w:endnote>
  <w:endnote w:type="continuationSeparator" w:id="0">
    <w:p w:rsidR="00AC1412" w:rsidRDefault="00AC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12" w:rsidRPr="00A1159C" w:rsidRDefault="00AC1412" w:rsidP="00A115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12" w:rsidRDefault="00AC141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C1412">
      <w:trPr>
        <w:trHeight w:hRule="exact" w:val="1170"/>
      </w:trPr>
      <w:tc>
        <w:tcPr>
          <w:tcW w:w="1650" w:type="pct"/>
          <w:vAlign w:val="center"/>
        </w:tcPr>
        <w:p w:rsidR="00AC1412" w:rsidRDefault="00AC14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1412" w:rsidRDefault="00E37B94">
          <w:pPr>
            <w:pStyle w:val="ConsPlusNormal0"/>
            <w:jc w:val="center"/>
          </w:pPr>
          <w:hyperlink r:id="rId1">
            <w:r w:rsidR="00AC141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1412" w:rsidRDefault="00AC14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AC1412" w:rsidRDefault="00AC1412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12" w:rsidRPr="00A1159C" w:rsidRDefault="00AC1412" w:rsidP="00A1159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12" w:rsidRDefault="00AC141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C1412">
      <w:trPr>
        <w:trHeight w:hRule="exact" w:val="1663"/>
      </w:trPr>
      <w:tc>
        <w:tcPr>
          <w:tcW w:w="1650" w:type="pct"/>
          <w:vAlign w:val="center"/>
        </w:tcPr>
        <w:p w:rsidR="00AC1412" w:rsidRDefault="00AC14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C1412" w:rsidRDefault="00E37B94">
          <w:pPr>
            <w:pStyle w:val="ConsPlusNormal0"/>
            <w:jc w:val="center"/>
          </w:pPr>
          <w:hyperlink r:id="rId1">
            <w:r w:rsidR="00AC141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C1412" w:rsidRDefault="00AC14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AC1412" w:rsidRDefault="00AC141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12" w:rsidRDefault="00AC1412">
      <w:r>
        <w:separator/>
      </w:r>
    </w:p>
  </w:footnote>
  <w:footnote w:type="continuationSeparator" w:id="0">
    <w:p w:rsidR="00AC1412" w:rsidRDefault="00AC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12" w:rsidRPr="00A1159C" w:rsidRDefault="00AC1412" w:rsidP="00A115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AC1412">
      <w:trPr>
        <w:trHeight w:hRule="exact" w:val="1190"/>
      </w:trPr>
      <w:tc>
        <w:tcPr>
          <w:tcW w:w="2700" w:type="pct"/>
          <w:vAlign w:val="center"/>
        </w:tcPr>
        <w:p w:rsidR="00AC1412" w:rsidRDefault="00AC14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12.10.2018 N 1001</w:t>
          </w:r>
          <w:r>
            <w:rPr>
              <w:rFonts w:ascii="Tahoma" w:hAnsi="Tahoma" w:cs="Tahoma"/>
              <w:sz w:val="16"/>
              <w:szCs w:val="16"/>
            </w:rPr>
            <w:br/>
            <w:t>(ред. от 22.09.2022)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C1412" w:rsidRDefault="00AC14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28.10.2022</w:t>
          </w:r>
        </w:p>
      </w:tc>
    </w:tr>
  </w:tbl>
  <w:p w:rsidR="00AC1412" w:rsidRDefault="00AC141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1412" w:rsidRDefault="00AC1412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12" w:rsidRPr="00A1159C" w:rsidRDefault="00AC1412" w:rsidP="00A1159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AC1412">
      <w:trPr>
        <w:trHeight w:hRule="exact" w:val="1683"/>
      </w:trPr>
      <w:tc>
        <w:tcPr>
          <w:tcW w:w="2700" w:type="pct"/>
          <w:vAlign w:val="center"/>
        </w:tcPr>
        <w:p w:rsidR="00AC1412" w:rsidRDefault="00AC14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Покачи от 12.10.2018 N 1001</w:t>
          </w:r>
          <w:r>
            <w:rPr>
              <w:rFonts w:ascii="Tahoma" w:hAnsi="Tahoma" w:cs="Tahoma"/>
              <w:sz w:val="16"/>
              <w:szCs w:val="16"/>
            </w:rPr>
            <w:br/>
            <w:t>(ред. от 22.09.2022)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програ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C1412" w:rsidRDefault="00AC14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28.10.2022</w:t>
          </w:r>
        </w:p>
      </w:tc>
    </w:tr>
  </w:tbl>
  <w:p w:rsidR="00AC1412" w:rsidRDefault="00AC141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C1412" w:rsidRDefault="00AC1412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ED6"/>
    <w:multiLevelType w:val="hybridMultilevel"/>
    <w:tmpl w:val="90CC8402"/>
    <w:lvl w:ilvl="0" w:tplc="187830A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17E1"/>
    <w:rsid w:val="00075E60"/>
    <w:rsid w:val="0012470A"/>
    <w:rsid w:val="001617E1"/>
    <w:rsid w:val="001A5CFF"/>
    <w:rsid w:val="001C786B"/>
    <w:rsid w:val="001D264F"/>
    <w:rsid w:val="00233B8E"/>
    <w:rsid w:val="0024530D"/>
    <w:rsid w:val="00290272"/>
    <w:rsid w:val="002B5D18"/>
    <w:rsid w:val="004440D2"/>
    <w:rsid w:val="005B6837"/>
    <w:rsid w:val="005C58FF"/>
    <w:rsid w:val="005D4912"/>
    <w:rsid w:val="00615F17"/>
    <w:rsid w:val="00651970"/>
    <w:rsid w:val="007801CF"/>
    <w:rsid w:val="00821DF5"/>
    <w:rsid w:val="0083668E"/>
    <w:rsid w:val="00845673"/>
    <w:rsid w:val="008505FB"/>
    <w:rsid w:val="008B2028"/>
    <w:rsid w:val="008E3FD8"/>
    <w:rsid w:val="00975913"/>
    <w:rsid w:val="00990D49"/>
    <w:rsid w:val="00A1159C"/>
    <w:rsid w:val="00A14996"/>
    <w:rsid w:val="00A34C8E"/>
    <w:rsid w:val="00A5468E"/>
    <w:rsid w:val="00A60904"/>
    <w:rsid w:val="00AC1412"/>
    <w:rsid w:val="00AF12B1"/>
    <w:rsid w:val="00B27521"/>
    <w:rsid w:val="00C44E2C"/>
    <w:rsid w:val="00C744FD"/>
    <w:rsid w:val="00CD6A7A"/>
    <w:rsid w:val="00D5735D"/>
    <w:rsid w:val="00E21DDA"/>
    <w:rsid w:val="00E37B94"/>
    <w:rsid w:val="00E634A5"/>
    <w:rsid w:val="00EA5D58"/>
    <w:rsid w:val="00EB4DD5"/>
    <w:rsid w:val="00EE7BF0"/>
    <w:rsid w:val="00F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11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5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5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159C"/>
  </w:style>
  <w:style w:type="paragraph" w:styleId="a7">
    <w:name w:val="footer"/>
    <w:basedOn w:val="a"/>
    <w:link w:val="a8"/>
    <w:uiPriority w:val="99"/>
    <w:unhideWhenUsed/>
    <w:rsid w:val="00A115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159C"/>
  </w:style>
  <w:style w:type="table" w:styleId="a9">
    <w:name w:val="Table Grid"/>
    <w:basedOn w:val="a1"/>
    <w:uiPriority w:val="59"/>
    <w:rsid w:val="00A34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4567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45673"/>
    <w:rPr>
      <w:color w:val="800080"/>
      <w:u w:val="single"/>
    </w:rPr>
  </w:style>
  <w:style w:type="paragraph" w:customStyle="1" w:styleId="xl68">
    <w:name w:val="xl68"/>
    <w:basedOn w:val="a"/>
    <w:rsid w:val="008456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45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45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456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45673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4567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4567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45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4567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45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45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45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45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45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45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45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45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45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45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45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45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45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45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45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45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45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45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45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45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456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45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45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45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456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845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84567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456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8456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8456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84567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456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456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45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45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45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456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4567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72819D679B4BE42597A2094B9010DD3F58C003F60A2E0C7137C8EE15C7BEE39BBC935DF8DB28B607353C110B9996CE081D161F9D9C9EADE6A77090FAMBH" TargetMode="External"/><Relationship Id="rId18" Type="http://schemas.openxmlformats.org/officeDocument/2006/relationships/hyperlink" Target="consultantplus://offline/ref=7A72819D679B4BE42597A2094B9010DD3F58C003F60C2C0E703CC8EE15C7BEE39BBC935DF8DB28B607353C110B9996CE081D161F9D9C9EADE6A77090FAMBH" TargetMode="External"/><Relationship Id="rId26" Type="http://schemas.openxmlformats.org/officeDocument/2006/relationships/hyperlink" Target="consultantplus://offline/ref=7A72819D679B4BE42597A2094B9010DD3F58C003F60D2F0B7032C8EE15C7BEE39BBC935DF8DB28B607353C110B9996CE081D161F9D9C9EADE6A77090FAMBH" TargetMode="External"/><Relationship Id="rId39" Type="http://schemas.openxmlformats.org/officeDocument/2006/relationships/hyperlink" Target="consultantplus://offline/ref=7A72819D679B4BE42597A2094B9010DD3F58C003F6002A0C7E3DC8EE15C7BEE39BBC935DF8DB28B607353C110B9996CE081D161F9D9C9EADE6A77090FAMBH" TargetMode="External"/><Relationship Id="rId21" Type="http://schemas.openxmlformats.org/officeDocument/2006/relationships/hyperlink" Target="consultantplus://offline/ref=7A72819D679B4BE42597A2094B9010DD3F58C003F60E2809703CC8EE15C7BEE39BBC935DF8DB28B607353C110B9996CE081D161F9D9C9EADE6A77090FAMBH" TargetMode="External"/><Relationship Id="rId34" Type="http://schemas.openxmlformats.org/officeDocument/2006/relationships/hyperlink" Target="consultantplus://offline/ref=B353613D2469D03C260C907B36BEA284003EC50F2F4359F2780A8F77A95DE61C9FDB6F421918436EB3922CC9D716C05C4BA6FFDF25650206C25D73F3YF74F" TargetMode="External"/><Relationship Id="rId42" Type="http://schemas.openxmlformats.org/officeDocument/2006/relationships/hyperlink" Target="consultantplus://offline/ref=53B6D24AD44A31C427F10B52C4AA2EF5FC203EC5200676FE6FDEB6D670004F8D97E4939A5C9A6D7B262EFAC601AF34E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72819D679B4BE42597A2094B9010DD3F58C003F6092D017132C8EE15C7BEE39BBC935DF8DB28B607353C110B9996CE081D161F9D9C9EADE6A77090FAMBH" TargetMode="External"/><Relationship Id="rId17" Type="http://schemas.openxmlformats.org/officeDocument/2006/relationships/hyperlink" Target="consultantplus://offline/ref=7A72819D679B4BE42597A2094B9010DD3F58C003F60B270C7E30C8EE15C7BEE39BBC935DF8DB28B607353C110B9996CE081D161F9D9C9EADE6A77090FAMBH" TargetMode="External"/><Relationship Id="rId25" Type="http://schemas.openxmlformats.org/officeDocument/2006/relationships/hyperlink" Target="consultantplus://offline/ref=7A72819D679B4BE42597A2094B9010DD3F58C003F60A270F7533C8EE15C7BEE39BBC935DF8DB28B607353C110B9996CE081D161F9D9C9EADE6A77090FAMBH" TargetMode="External"/><Relationship Id="rId33" Type="http://schemas.openxmlformats.org/officeDocument/2006/relationships/hyperlink" Target="consultantplus://offline/ref=B353613D2469D03C260C907B36BEA284003EC50F2F405CFB730A8F77A95DE61C9FDB6F421918436EB3922CC1D716C05C4BA6FFDF25650206C25D73F3YF74F" TargetMode="External"/><Relationship Id="rId38" Type="http://schemas.openxmlformats.org/officeDocument/2006/relationships/hyperlink" Target="consultantplus://offline/ref=7A72819D679B4BE42597A2094B9010DD3F58C003F60F2D0E7030C8EE15C7BEE39BBC935DF8DB28B607353C110B9996CE081D161F9D9C9EADE6A77090FAMBH" TargetMode="External"/><Relationship Id="rId46" Type="http://schemas.openxmlformats.org/officeDocument/2006/relationships/hyperlink" Target="consultantplus://offline/ref=53B6D24AD44A31C427F1155FD2C679FAF92E67C1200779AD368DB0812F5049D8C5A4CDC30FD626772438E6C703E8EBB945A63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72819D679B4BE42597A2094B9010DD3F58C003F60B2C087E34C8EE15C7BEE39BBC935DF8DB28B607353C110B9996CE081D161F9D9C9EADE6A77090FAMBH" TargetMode="External"/><Relationship Id="rId20" Type="http://schemas.openxmlformats.org/officeDocument/2006/relationships/hyperlink" Target="consultantplus://offline/ref=7A72819D679B4BE42597A2094B9010DD3F58C003F60E2A087335C8EE15C7BEE39BBC935DF8DB28B607353C110B9996CE081D161F9D9C9EADE6A77090FAMBH" TargetMode="External"/><Relationship Id="rId29" Type="http://schemas.openxmlformats.org/officeDocument/2006/relationships/hyperlink" Target="consultantplus://offline/ref=B353613D2469D03C260C8E7620D2F58B0234990A2A4556A52D5F8920F60DE049DF9B69175A5C4867B79978999248990F07EDF3DD33790304YD7EF" TargetMode="External"/><Relationship Id="rId41" Type="http://schemas.openxmlformats.org/officeDocument/2006/relationships/hyperlink" Target="consultantplus://offline/ref=53B6D24AD44A31C427F10B52C4AA2EF5FC2031CC200776FE6FDEB6D670004F8D97E4939A5C9A6D7B262EFAC601AF34E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72819D679B4BE42597A2094B9010DD3F58C003F608290B7134C8EE15C7BEE39BBC935DF8DB28B607353C110B9996CE081D161F9D9C9EADE6A77090FAMBH" TargetMode="External"/><Relationship Id="rId24" Type="http://schemas.openxmlformats.org/officeDocument/2006/relationships/hyperlink" Target="consultantplus://offline/ref=7A72819D679B4BE42597A2094B9010DD3F58C003F60A26097137C8EE15C7BEE39BBC935DF8DB28B607353C110B9996CE081D161F9D9C9EADE6A77090FAMBH" TargetMode="External"/><Relationship Id="rId32" Type="http://schemas.openxmlformats.org/officeDocument/2006/relationships/hyperlink" Target="consultantplus://offline/ref=B353613D2469D03C260C907B36BEA284003EC50F2F405AF478038F77A95DE61C9FDB6F421918436EB3922CCBDF16C05C4BA6FFDF25650206C25D73F3YF74F" TargetMode="External"/><Relationship Id="rId37" Type="http://schemas.openxmlformats.org/officeDocument/2006/relationships/hyperlink" Target="consultantplus://offline/ref=7A72819D679B4BE42597A2094B9010DD3F58C003F60E2809703CC8EE15C7BEE39BBC935DF8DB28B607353C110B9996CE081D161F9D9C9EADE6A77090FAMBH" TargetMode="External"/><Relationship Id="rId40" Type="http://schemas.openxmlformats.org/officeDocument/2006/relationships/hyperlink" Target="consultantplus://offline/ref=7A72819D679B4BE42597A2094B9010DD3F58C003F60F2D0E7037C8EE15C7BEE39BBC935DF8DB28B607353C110B9996CE081D161F9D9C9EADE6A77090FAMBH" TargetMode="External"/><Relationship Id="rId45" Type="http://schemas.openxmlformats.org/officeDocument/2006/relationships/hyperlink" Target="consultantplus://offline/ref=53B6D24AD44A31C427F1155FD2C679FAF92E67C1200779AC368FB0812F5049D8C5A4CDC30FD626772438E6C703E8EBB945A634E" TargetMode="External"/><Relationship Id="rId53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72819D679B4BE42597A2094B9010DD3F58C003F60B2E097F3CC8EE15C7BEE39BBC935DF8DB28B607353C110B9996CE081D161F9D9C9EADE6A77090FAMBH" TargetMode="External"/><Relationship Id="rId23" Type="http://schemas.openxmlformats.org/officeDocument/2006/relationships/hyperlink" Target="consultantplus://offline/ref=7A72819D679B4BE42597A2094B9010DD3F58C003F6002A0C7E3DC8EE15C7BEE39BBC935DF8DB28B607353C110B9996CE081D161F9D9C9EADE6A77090FAMBH" TargetMode="External"/><Relationship Id="rId28" Type="http://schemas.openxmlformats.org/officeDocument/2006/relationships/hyperlink" Target="consultantplus://offline/ref=B353613D2469D03C260C8E7620D2F58B023799032C4756A52D5F8920F60DE049DF9B69175A5F4C67B29978999248990F07EDF3DD33790304YD7EF" TargetMode="External"/><Relationship Id="rId36" Type="http://schemas.openxmlformats.org/officeDocument/2006/relationships/hyperlink" Target="consultantplus://offline/ref=7A72819D679B4BE42597A2094B9010DD3F58C003F60E2A087335C8EE15C7BEE39BBC935DF8DB28B607353C110B9996CE081D161F9D9C9EADE6A77090FAMBH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7A72819D679B4BE42597A2094B9010DD3F58C003F6082D007231C8EE15C7BEE39BBC935DF8DB28B607353C110B9996CE081D161F9D9C9EADE6A77090FAMBH" TargetMode="External"/><Relationship Id="rId19" Type="http://schemas.openxmlformats.org/officeDocument/2006/relationships/hyperlink" Target="consultantplus://offline/ref=7A72819D679B4BE42597A2094B9010DD3F58C003F60E2E0F7435C8EE15C7BEE39BBC935DF8DB28B607353C110B9996CE081D161F9D9C9EADE6A77090FAMBH" TargetMode="External"/><Relationship Id="rId31" Type="http://schemas.openxmlformats.org/officeDocument/2006/relationships/hyperlink" Target="consultantplus://offline/ref=B353613D2469D03C260C907B36BEA284003EC50F2C4D5BF471088F77A95DE61C9FDB6F421918436EB3922CCAD616C05C4BA6FFDF25650206C25D73F3YF74F" TargetMode="External"/><Relationship Id="rId44" Type="http://schemas.openxmlformats.org/officeDocument/2006/relationships/hyperlink" Target="consultantplus://offline/ref=53B6D24AD44A31C427F1155FD2C679FAF92E67C1230978AA318CB0812F5049D8C5A4CDC31DD67E7B2630FBCE0BFDBDE803338E2CA3E9F9183742EEE4A937E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72819D679B4BE42597A2094B9010DD3F58C003F6082E0B7631C8EE15C7BEE39BBC935DF8DB28B607353C110B9996CE081D161F9D9C9EADE6A77090FAMBH" TargetMode="External"/><Relationship Id="rId14" Type="http://schemas.openxmlformats.org/officeDocument/2006/relationships/hyperlink" Target="consultantplus://offline/ref=7A72819D679B4BE42597A2094B9010DD3F58C003F60A2C0E7336C8EE15C7BEE39BBC935DF8DB28B607353C110B9996CE081D161F9D9C9EADE6A77090FAMBH" TargetMode="External"/><Relationship Id="rId22" Type="http://schemas.openxmlformats.org/officeDocument/2006/relationships/hyperlink" Target="consultantplus://offline/ref=7A72819D679B4BE42597A2094B9010DD3F58C003F60F2D0E7030C8EE15C7BEE39BBC935DF8DB28B607353C110B9996CE081D161F9D9C9EADE6A77090FAMBH" TargetMode="External"/><Relationship Id="rId27" Type="http://schemas.openxmlformats.org/officeDocument/2006/relationships/hyperlink" Target="consultantplus://offline/ref=7A72819D679B4BE42597A2094B9010DD3F58C003F60F2D0E7037C8EE15C7BEE39BBC935DF8DB28B607353C110B9996CE081D161F9D9C9EADE6A77090FAMBH" TargetMode="External"/><Relationship Id="rId30" Type="http://schemas.openxmlformats.org/officeDocument/2006/relationships/hyperlink" Target="consultantplus://offline/ref=B353613D2469D03C260C8E7620D2F58B02379903254256A52D5F8920F60DE049DF9B69175A5D4D68B29978999248990F07EDF3DD33790304YD7EF" TargetMode="External"/><Relationship Id="rId35" Type="http://schemas.openxmlformats.org/officeDocument/2006/relationships/hyperlink" Target="consultantplus://offline/ref=7A72819D679B4BE42597A2094B9010DD3F58C003F60E2E0F7435C8EE15C7BEE39BBC935DF8DB28B607353C11079996CE081D161F9D9C9EADE6A77090FAMBH" TargetMode="External"/><Relationship Id="rId43" Type="http://schemas.openxmlformats.org/officeDocument/2006/relationships/hyperlink" Target="consultantplus://offline/ref=53B6D24AD44A31C427F1155FD2C679FAF92E67C120077EAB3089B0812F5049D8C5A4CDC30FD626772438E6C703E8EBB945A634E" TargetMode="External"/><Relationship Id="rId48" Type="http://schemas.openxmlformats.org/officeDocument/2006/relationships/footer" Target="footer1.xm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7A72819D679B4BE42597A2094B9010DD3F58C003F5012A0F7737C8EE15C7BEE39BBC935DF8DB28B607353C110B9996CE081D161F9D9C9EADE6A77090FAMBH" TargetMode="External"/><Relationship Id="rId51" Type="http://schemas.openxmlformats.org/officeDocument/2006/relationships/header" Target="header3.xm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38</Pages>
  <Words>9535</Words>
  <Characters>54354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Покачи от 12.10.2018 N 1001
(ред. от 22.09.2022)
"Об утверждении муниципальной программы "Обеспечение экологической безопасности на территории города Покачи"</vt:lpstr>
    </vt:vector>
  </TitlesOfParts>
  <Company>КонсультантПлюс Версия 4022.00.21</Company>
  <LinksUpToDate>false</LinksUpToDate>
  <CharactersWithSpaces>63762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Покачи от 12.10.2018 N 1001
(ред. от 22.09.2022)
"Об утверждении муниципальной программы "Обеспечение экологической безопасности на территории города Покачи"</dc:title>
  <dc:creator>Колиева Диана Шамильевна</dc:creator>
  <cp:lastModifiedBy>Колиева Диана Шамильевна</cp:lastModifiedBy>
  <cp:revision>33</cp:revision>
  <cp:lastPrinted>2022-10-28T06:12:00Z</cp:lastPrinted>
  <dcterms:created xsi:type="dcterms:W3CDTF">2022-10-28T04:54:00Z</dcterms:created>
  <dcterms:modified xsi:type="dcterms:W3CDTF">2024-03-12T06:37:00Z</dcterms:modified>
</cp:coreProperties>
</file>